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kf5-kwayland</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SPDX-FileCopyrightText: 2015 Marco Martin </w:t>
      </w:r>
      <w:r>
        <w:rPr>
          <w:rStyle w:val="a0"/>
          <w:rFonts w:ascii="宋体" w:hAnsi="宋体"/>
          <w:sz w:val="22"/>
        </w:rPr>
        <w:t>&lt;notmart@gmail.com&gt;</w:t>
      </w:r>
      <w:r>
        <w:rPr>
          <w:rStyle w:val="a0"/>
          <w:rFonts w:ascii="宋体" w:hAnsi="宋体"/>
          <w:sz w:val="22"/>
        </w:rPr>
        <w:br/>
        <w:t>SPDX-FileCopyrightText: 2015 Sebastian Kügler &lt;sebas@kde.org&gt;</w:t>
      </w:r>
      <w:r>
        <w:rPr>
          <w:rStyle w:val="a0"/>
          <w:rFonts w:ascii="宋体" w:hAnsi="宋体"/>
          <w:sz w:val="22"/>
        </w:rPr>
        <w:br/>
        <w:t>SPDX-FileCopyrightText: 2016 Martin Gräßlin &lt;mgraesslin@kde.org&gt;</w:t>
      </w:r>
      <w:r>
        <w:rPr>
          <w:rStyle w:val="a0"/>
          <w:rFonts w:ascii="宋体" w:hAnsi="宋体"/>
          <w:sz w:val="22"/>
        </w:rPr>
        <w:br/>
        <w:t>SPDX-FileCopyrightText: 2018 Marco Martin &lt;mart@kde.org&gt;</w:t>
      </w:r>
      <w:r>
        <w:rPr>
          <w:rStyle w:val="a0"/>
          <w:rFonts w:ascii="宋体" w:hAnsi="宋体"/>
          <w:sz w:val="22"/>
        </w:rPr>
        <w:br/>
        <w:t>SPDX-FileCopyrightText: 2013 Martin Gräßlin &lt;mgraess</w:t>
      </w:r>
      <w:r>
        <w:rPr>
          <w:rStyle w:val="a0"/>
          <w:rFonts w:ascii="宋体" w:hAnsi="宋体"/>
          <w:sz w:val="22"/>
        </w:rPr>
        <w:t>lin@kde.org&gt;</w:t>
      </w:r>
      <w:r>
        <w:rPr>
          <w:rStyle w:val="a0"/>
          <w:rFonts w:ascii="宋体" w:hAnsi="宋体"/>
          <w:sz w:val="22"/>
        </w:rPr>
        <w:br/>
        <w:t>SPDX-FileCopyrightText: 2015 Eike Hein &lt;hein.org&gt;</w:t>
      </w:r>
      <w:r>
        <w:rPr>
          <w:rStyle w:val="a0"/>
          <w:rFonts w:ascii="宋体" w:hAnsi="宋体"/>
          <w:sz w:val="22"/>
        </w:rPr>
        <w:br/>
        <w:t>SPDX-FileCopyrightText: 2010-2013 Intel Corporation</w:t>
      </w:r>
      <w:r>
        <w:rPr>
          <w:rStyle w:val="a0"/>
          <w:rFonts w:ascii="宋体" w:hAnsi="宋体"/>
          <w:sz w:val="22"/>
        </w:rPr>
        <w:br/>
        <w:t>SPDX-FileCopyrightText: 2017 Martin Flöser &lt;mgraesslin@kde.org&gt;</w:t>
      </w:r>
      <w:r>
        <w:rPr>
          <w:rStyle w:val="a0"/>
          <w:rFonts w:ascii="宋体" w:hAnsi="宋体"/>
          <w:sz w:val="22"/>
        </w:rPr>
        <w:br/>
        <w:t>SPDX-FileCopyrightText: 2012-2013 C</w:t>
      </w:r>
      <w:r>
        <w:rPr>
          <w:rStyle w:val="a0"/>
          <w:rFonts w:ascii="宋体" w:hAnsi="宋体"/>
          <w:sz w:val="22"/>
        </w:rPr>
        <w:t>ollabora, Ltd.</w:t>
      </w:r>
      <w:r>
        <w:rPr>
          <w:rStyle w:val="a0"/>
          <w:rFonts w:ascii="宋体" w:hAnsi="宋体"/>
          <w:sz w:val="22"/>
        </w:rPr>
        <w:br/>
        <w:t>SPDX-FileCopyrightText: 2015 Martin Gräßlin &lt;mgraesslin@kde.org&gt;</w:t>
      </w:r>
      <w:r>
        <w:rPr>
          <w:rStyle w:val="a0"/>
          <w:rFonts w:ascii="宋体" w:hAnsi="宋体"/>
          <w:sz w:val="22"/>
        </w:rPr>
        <w:br/>
        <w:t>SPDX-FileCopyrightText: 2017 David Edmundson &lt;davidedmundson@kde.org&gt;</w:t>
      </w:r>
      <w:r>
        <w:rPr>
          <w:rStyle w:val="a0"/>
          <w:rFonts w:ascii="宋体" w:hAnsi="宋体"/>
          <w:sz w:val="22"/>
        </w:rPr>
        <w:br/>
        <w:t>SPDX-FileCopyrightText: 2014, 2015 Collabora, Ltd.</w:t>
      </w:r>
      <w:r>
        <w:rPr>
          <w:rStyle w:val="a0"/>
          <w:rFonts w:ascii="宋体" w:hAnsi="宋体"/>
          <w:sz w:val="22"/>
        </w:rPr>
        <w:br/>
        <w:t>SPDX-FileCopyrightText: 2013 Rafael Antognolli</w:t>
      </w:r>
      <w:r>
        <w:rPr>
          <w:rStyle w:val="a0"/>
          <w:rFonts w:ascii="宋体" w:hAnsi="宋体"/>
          <w:sz w:val="22"/>
        </w:rPr>
        <w:br/>
        <w:t>SPDX-Fil</w:t>
      </w:r>
      <w:r>
        <w:rPr>
          <w:rStyle w:val="a0"/>
          <w:rFonts w:ascii="宋体" w:hAnsi="宋体"/>
          <w:sz w:val="22"/>
        </w:rPr>
        <w:t>eCopyrightText: 2014, 2015 Martin Gräßlin &lt;mgraesslin@kde.org&gt;</w:t>
      </w:r>
      <w:r>
        <w:rPr>
          <w:rStyle w:val="a0"/>
          <w:rFonts w:ascii="宋体" w:hAnsi="宋体"/>
          <w:sz w:val="22"/>
        </w:rPr>
        <w:br/>
        <w:t>SPDX-FileCopyrightText: 2015 Eike Hein &lt;hein@kde.org&gt;</w:t>
      </w:r>
      <w:r>
        <w:rPr>
          <w:rStyle w:val="a0"/>
          <w:rFonts w:ascii="宋体" w:hAnsi="宋体"/>
          <w:sz w:val="22"/>
        </w:rPr>
        <w:br/>
        <w:t>SPDX-FileCopyrightText: 2010-2011 Intel Corporation</w:t>
      </w:r>
      <w:r>
        <w:rPr>
          <w:rStyle w:val="a0"/>
          <w:rFonts w:ascii="宋体" w:hAnsi="宋体"/>
          <w:sz w:val="22"/>
        </w:rPr>
        <w:br/>
        <w:t>SPDX-FileCopyrightText: 2011 Intel Corporation</w:t>
      </w:r>
      <w:r>
        <w:rPr>
          <w:rStyle w:val="a0"/>
          <w:rFonts w:ascii="宋体" w:hAnsi="宋体"/>
          <w:sz w:val="22"/>
        </w:rPr>
        <w:br/>
      </w:r>
      <w:r>
        <w:rPr>
          <w:rStyle w:val="a0"/>
          <w:rFonts w:ascii="宋体" w:hAnsi="宋体"/>
          <w:sz w:val="22"/>
        </w:rPr>
        <w:t xml:space="preserve">SPDX-FileCopyrightText: 2019 Roman Gilg </w:t>
      </w:r>
      <w:r>
        <w:rPr>
          <w:rStyle w:val="a0"/>
          <w:rFonts w:ascii="宋体" w:hAnsi="宋体"/>
          <w:sz w:val="22"/>
        </w:rPr>
        <w:t>&lt;subdiff@gmail.com&gt;</w:t>
      </w:r>
      <w:r>
        <w:rPr>
          <w:rStyle w:val="a0"/>
          <w:rFonts w:ascii="宋体" w:hAnsi="宋体"/>
          <w:sz w:val="22"/>
        </w:rPr>
        <w:br/>
        <w:t>SPDX-FileCopyrightText: 2018 David Edmundson &lt;kde@davidedmundson.co.uk&gt;</w:t>
      </w:r>
      <w:r>
        <w:rPr>
          <w:rStyle w:val="a0"/>
          <w:rFonts w:ascii="宋体" w:hAnsi="宋体"/>
          <w:sz w:val="22"/>
        </w:rPr>
        <w:br/>
        <w:t>SPDX-FileCopyrightText: 2018 Marco Martin &lt;notmart@gmail.com&gt;</w:t>
      </w:r>
      <w:r>
        <w:rPr>
          <w:rStyle w:val="a0"/>
          <w:rFonts w:ascii="宋体" w:hAnsi="宋体"/>
          <w:sz w:val="22"/>
        </w:rPr>
        <w:br/>
        <w:t>SPDX-FileCopyrightText: 2008-2011 Kristian Høgsberg</w:t>
      </w:r>
      <w:r>
        <w:rPr>
          <w:rStyle w:val="a0"/>
          <w:rFonts w:ascii="宋体" w:hAnsi="宋体"/>
          <w:sz w:val="22"/>
        </w:rPr>
        <w:br/>
        <w:t>SPDX-FileCopyrightText: 2018 Fredrik Höglund &lt;fred</w:t>
      </w:r>
      <w:r>
        <w:rPr>
          <w:rStyle w:val="a0"/>
          <w:rFonts w:ascii="宋体" w:hAnsi="宋体"/>
          <w:sz w:val="22"/>
        </w:rPr>
        <w:t>rik@kde.org&gt;</w:t>
      </w:r>
      <w:r>
        <w:rPr>
          <w:rStyle w:val="a0"/>
          <w:rFonts w:ascii="宋体" w:hAnsi="宋体"/>
          <w:sz w:val="22"/>
        </w:rPr>
        <w:br/>
        <w:t>Copyright 2019 Aleix Pol Gonzalez &lt;aleixpol@kde.org&gt;</w:t>
      </w:r>
      <w:r>
        <w:rPr>
          <w:rStyle w:val="a0"/>
          <w:rFonts w:ascii="宋体" w:hAnsi="宋体"/>
          <w:sz w:val="22"/>
        </w:rPr>
        <w:br/>
        <w:t>SPDX-FileCopyrightText: 2017 Marco Martin &lt;mart@kde.org&gt;</w:t>
      </w:r>
      <w:r>
        <w:rPr>
          <w:rStyle w:val="a0"/>
          <w:rFonts w:ascii="宋体" w:hAnsi="宋体"/>
          <w:sz w:val="22"/>
        </w:rPr>
        <w:br/>
        <w:t>SPDX-FileCopyrightText: 2008-2013 Kristian Høgsberg</w:t>
      </w:r>
      <w:r>
        <w:rPr>
          <w:rStyle w:val="a0"/>
          <w:rFonts w:ascii="宋体" w:hAnsi="宋体"/>
          <w:sz w:val="22"/>
        </w:rPr>
        <w:br/>
        <w:t>SPDX-FileCopyrightText: 2018 Roman Gilg &lt;subdiff@gmail.com&gt;</w:t>
      </w:r>
      <w:r>
        <w:rPr>
          <w:rStyle w:val="a0"/>
          <w:rFonts w:ascii="宋体" w:hAnsi="宋体"/>
          <w:sz w:val="22"/>
        </w:rPr>
        <w:br/>
        <w:t>SPDX-FileCopyrightTex</w:t>
      </w:r>
      <w:r>
        <w:rPr>
          <w:rStyle w:val="a0"/>
          <w:rFonts w:ascii="宋体" w:hAnsi="宋体"/>
          <w:sz w:val="22"/>
        </w:rPr>
        <w:t>t: 2013 Jasper St. Pierre</w:t>
      </w:r>
      <w:r>
        <w:rPr>
          <w:rStyle w:val="a0"/>
          <w:rFonts w:ascii="宋体" w:hAnsi="宋体"/>
          <w:sz w:val="22"/>
        </w:rPr>
        <w:br/>
        <w:t>SPDX-FileCopyrightText: 2019 Aleix Pol Gonzalez &lt;aleixpol@kde.org&gt;</w:t>
      </w:r>
      <w:r>
        <w:rPr>
          <w:rStyle w:val="a0"/>
          <w:rFonts w:ascii="宋体" w:hAnsi="宋体"/>
          <w:sz w:val="22"/>
        </w:rPr>
        <w:br/>
        <w:t>SPDX-FileCopyrightText: 2018 David Edmundson &lt;davidedmundson@kde.org&gt;</w:t>
      </w:r>
      <w:r>
        <w:rPr>
          <w:rStyle w:val="a0"/>
          <w:rFonts w:ascii="宋体" w:hAnsi="宋体"/>
          <w:sz w:val="22"/>
        </w:rPr>
        <w:br/>
        <w:t>SPDX-FileCopyrightText: 2017 David Edmundson &lt;kde@davidedmundson.co.uk&gt;</w:t>
      </w:r>
      <w:r>
        <w:rPr>
          <w:rStyle w:val="a0"/>
          <w:rFonts w:ascii="宋体" w:hAnsi="宋体"/>
          <w:sz w:val="22"/>
        </w:rPr>
        <w:br/>
        <w:t xml:space="preserve">Copyright 2020 Aleix </w:t>
      </w:r>
      <w:r>
        <w:rPr>
          <w:rStyle w:val="a0"/>
          <w:rFonts w:ascii="宋体" w:hAnsi="宋体"/>
          <w:sz w:val="22"/>
        </w:rPr>
        <w:t>Pol Gonzalez &lt;aleixpol@kde.org&gt;</w:t>
      </w:r>
      <w:r>
        <w:rPr>
          <w:rStyle w:val="a0"/>
          <w:rFonts w:ascii="宋体" w:hAnsi="宋体"/>
          <w:sz w:val="22"/>
        </w:rPr>
        <w:br/>
        <w:t>SPDX-FileCopyrightText: 2015 Marco Martin &lt;mart@kde.org&gt;</w:t>
      </w:r>
      <w:r>
        <w:rPr>
          <w:rStyle w:val="a0"/>
          <w:rFonts w:ascii="宋体" w:hAnsi="宋体"/>
          <w:sz w:val="22"/>
        </w:rPr>
        <w:br/>
        <w:t>SPDX-FileCopyrightText: 2014 Martin Gräßlin &lt;mgraesslin@kde.org&gt;</w:t>
      </w:r>
      <w:r>
        <w:rPr>
          <w:rStyle w:val="a0"/>
          <w:rFonts w:ascii="宋体" w:hAnsi="宋体"/>
          <w:sz w:val="22"/>
        </w:rPr>
        <w:br/>
        <w:t>Copyright (C) 2007 Free Software Foundation, Inc. &lt;https:fsf.org/&gt;</w:t>
      </w:r>
      <w:r>
        <w:rPr>
          <w:rStyle w:val="a0"/>
          <w:rFonts w:ascii="宋体" w:hAnsi="宋体"/>
          <w:sz w:val="22"/>
        </w:rPr>
        <w:br/>
        <w:t>Copyright (C) 1991, 1999 Free Softw</w:t>
      </w:r>
      <w:r>
        <w:rPr>
          <w:rStyle w:val="a0"/>
          <w:rFonts w:ascii="宋体" w:hAnsi="宋体"/>
          <w:sz w:val="22"/>
        </w:rPr>
        <w:t>are Foundation, Inc.</w:t>
      </w:r>
      <w:r>
        <w:rPr>
          <w:rStyle w:val="a0"/>
          <w:rFonts w:ascii="宋体" w:hAnsi="宋体"/>
          <w:sz w:val="22"/>
        </w:rPr>
        <w:br/>
        <w:t>SPDX-FileCopyrightText: 2019 NVIDIA Inc.</w:t>
      </w:r>
      <w:r>
        <w:rPr>
          <w:rStyle w:val="a0"/>
          <w:rFonts w:ascii="宋体" w:hAnsi="宋体"/>
          <w:sz w:val="22"/>
        </w:rPr>
        <w:br/>
        <w:t>SPDX-FileCopyrightText: 2017 Marco Martin &lt;notmart@gmail.com&gt;</w:t>
      </w:r>
      <w:r>
        <w:rPr>
          <w:rStyle w:val="a0"/>
          <w:rFonts w:ascii="宋体" w:hAnsi="宋体"/>
          <w:sz w:val="22"/>
        </w:rPr>
        <w:br/>
        <w:t>SPDX-FileCopyrightText: 2016 Oleg Chernovskiy &lt;kanedias@xaker.ru&gt;</w:t>
      </w:r>
      <w:r>
        <w:rPr>
          <w:rStyle w:val="a0"/>
          <w:rFonts w:ascii="宋体" w:hAnsi="宋体"/>
          <w:sz w:val="22"/>
        </w:rPr>
        <w:br/>
        <w:t>SPDX-FileCopyrightText: 2019 Vlad Zahorodnii &lt;vlad.zahorodnii@kde.</w:t>
      </w:r>
      <w:r>
        <w:rPr>
          <w:rStyle w:val="a0"/>
          <w:rFonts w:ascii="宋体" w:hAnsi="宋体"/>
          <w:sz w:val="22"/>
        </w:rPr>
        <w:t>org&gt;</w:t>
      </w:r>
      <w:r>
        <w:rPr>
          <w:rStyle w:val="a0"/>
          <w:rFonts w:ascii="宋体" w:hAnsi="宋体"/>
          <w:sz w:val="22"/>
        </w:rPr>
        <w:br/>
      </w:r>
    </w:p>
    <w:p>
      <w:pPr/>
      <w:r>
        <w:rPr>
          <w:rStyle w:val="a0"/>
          <w:b/>
        </w:rPr>
        <w:t xml:space="preserve">License: </w:t>
      </w:r>
      <w:r>
        <w:rPr>
          <w:rStyle w:val="a0"/>
          <w:sz w:val="21"/>
        </w:rPr>
        <w:t>GPL-2.0-or-later</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w:t>
      </w:r>
      <w:r>
        <w:rPr>
          <w:rStyle w:val="a0"/>
          <w:rFonts w:ascii="Times New Roman" w:hAnsi="Times New Roman"/>
          <w:sz w:val="21"/>
        </w:rPr>
        <w:t>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w:t>
      </w:r>
      <w:r>
        <w:rPr>
          <w:rStyle w:val="a0"/>
          <w:rFonts w:ascii="Times New Roman" w:hAnsi="Times New Roman"/>
          <w:sz w:val="21"/>
        </w:rPr>
        <w:t xml:space="preserve"> and change free software--to make sure the software is free for all its users. This General Public License applies to most of the Free Software Foundation's software and to any other program whose authors commit to using it. (Some other Free Software Foun</w:t>
      </w:r>
      <w:r>
        <w:rPr>
          <w:rStyle w:val="a0"/>
          <w:rFonts w:ascii="Times New Roman" w:hAnsi="Times New Roman"/>
          <w:sz w:val="21"/>
        </w:rPr>
        <w:t>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w:t>
      </w:r>
      <w:r>
        <w:rPr>
          <w:rStyle w:val="a0"/>
          <w:rFonts w:ascii="Times New Roman" w:hAnsi="Times New Roman"/>
          <w:sz w:val="21"/>
        </w:rP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Style w:val="a0"/>
          <w:rFonts w:ascii="Times New Roman" w:hAnsi="Times New Roman"/>
          <w:sz w:val="21"/>
        </w:rPr>
        <w:t>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w:t>
      </w:r>
      <w:r>
        <w:rPr>
          <w:rStyle w:val="a0"/>
          <w:rFonts w:ascii="Times New Roman" w:hAnsi="Times New Roman"/>
          <w:sz w:val="21"/>
        </w:rPr>
        <w:t>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w:t>
      </w:r>
      <w:r>
        <w:rPr>
          <w:rStyle w:val="a0"/>
          <w:rFonts w:ascii="Times New Roman" w:hAnsi="Times New Roman"/>
          <w:sz w:val="21"/>
        </w:rPr>
        <w:t>otection and ours, we want to make certain that everyone understands that there is no warranty for this free software. If the software is modified by someone else and passed on, we want its recipients to know that what they have is not the original, so tha</w:t>
      </w:r>
      <w:r>
        <w:rPr>
          <w:rStyle w:val="a0"/>
          <w:rFonts w:ascii="Times New Roman" w:hAnsi="Times New Roman"/>
          <w:sz w:val="21"/>
        </w:rPr>
        <w:t>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w:t>
      </w:r>
      <w:r>
        <w:rPr>
          <w:rStyle w:val="a0"/>
          <w:rFonts w:ascii="Times New Roman" w:hAnsi="Times New Roman"/>
          <w:sz w:val="21"/>
        </w:rPr>
        <w:t>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w:t>
      </w:r>
      <w:r>
        <w:rPr>
          <w:rStyle w:val="a0"/>
          <w:rFonts w:ascii="Times New Roman" w:hAnsi="Times New Roman"/>
          <w:sz w:val="21"/>
        </w:rPr>
        <w:t>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w:t>
      </w:r>
      <w:r>
        <w:rPr>
          <w:rStyle w:val="a0"/>
          <w:rFonts w:ascii="Times New Roman" w:hAnsi="Times New Roman"/>
          <w:sz w:val="21"/>
        </w:rPr>
        <w:t>. The "Program", below, refers to any such program or work, and a "work based on the Program" means either the Program or any derivative work under copyright law: that is to say, a work containing the Program or a portion of it, either verbatim or with mod</w:t>
      </w:r>
      <w:r>
        <w:rPr>
          <w:rStyle w:val="a0"/>
          <w:rFonts w:ascii="Times New Roman" w:hAnsi="Times New Roman"/>
          <w:sz w:val="21"/>
        </w:rPr>
        <w:t>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w:t>
      </w:r>
      <w:r>
        <w:rPr>
          <w:rStyle w:val="a0"/>
          <w:rFonts w:ascii="Times New Roman" w:hAnsi="Times New Roman"/>
          <w:sz w:val="21"/>
        </w:rPr>
        <w:t>his License; they are outside its scope. The act of running the Program is not restricted, and the output from the Program is covered only if its contents constitute a work based on the Program (independent of having been made by running the Program). Whet</w:t>
      </w:r>
      <w:r>
        <w:rPr>
          <w:rStyle w:val="a0"/>
          <w:rFonts w:ascii="Times New Roman" w:hAnsi="Times New Roman"/>
          <w:sz w:val="21"/>
        </w:rPr>
        <w: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 xml:space="preserve">t notice and </w:t>
      </w:r>
      <w:r>
        <w:rPr>
          <w:rStyle w:val="a0"/>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w:t>
      </w:r>
      <w:r>
        <w:rPr>
          <w:rStyle w:val="a0"/>
          <w:rFonts w:ascii="Times New Roman" w:hAnsi="Times New Roman"/>
          <w:sz w:val="21"/>
        </w:rPr>
        <w:t>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w:t>
      </w:r>
      <w:r>
        <w:rPr>
          <w:rStyle w:val="a0"/>
          <w:rFonts w:ascii="Times New Roman" w:hAnsi="Times New Roman"/>
          <w:sz w:val="21"/>
        </w:rPr>
        <w:t xml:space="preserve">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w:t>
      </w:r>
      <w:r>
        <w:rPr>
          <w:rStyle w:val="a0"/>
          <w:rFonts w:ascii="Times New Roman" w:hAnsi="Times New Roman"/>
          <w:sz w:val="21"/>
        </w:rPr>
        <w:t>ds commands interactively when run, you must cause it, when started running for such interactive use in the most ordinary way, to print or display an announcement including an appropriate copyright notice and a notice that there is no warranty (or else, sa</w:t>
      </w:r>
      <w:r>
        <w:rPr>
          <w:rStyle w:val="a0"/>
          <w:rFonts w:ascii="Times New Roman" w:hAnsi="Times New Roman"/>
          <w:sz w:val="21"/>
        </w:rPr>
        <w:t>ying that you provide a warranty) and that users may redistribute the program under these conditions, and telling the user how to view a copy of this License. (Exception: if the Program itself is interactive but does not normally print such an announcement</w:t>
      </w:r>
      <w:r>
        <w:rPr>
          <w:rStyle w:val="a0"/>
          <w:rFonts w:ascii="Times New Roman" w:hAnsi="Times New Roman"/>
          <w:sz w:val="21"/>
        </w:rPr>
        <w: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Program,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t>
      </w:r>
      <w:r>
        <w:rPr>
          <w:rStyle w:val="a0"/>
          <w:rFonts w:ascii="Times New Roman" w:hAnsi="Times New Roman"/>
          <w:sz w:val="21"/>
        </w:rPr>
        <w:t>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w:t>
      </w:r>
      <w:r>
        <w:rPr>
          <w:rStyle w:val="a0"/>
          <w:rFonts w:ascii="Times New Roman" w:hAnsi="Times New Roman"/>
          <w:sz w:val="21"/>
        </w:rPr>
        <w:t>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w:t>
      </w:r>
      <w:r>
        <w:rPr>
          <w:rStyle w:val="a0"/>
          <w:rFonts w:ascii="Times New Roman" w:hAnsi="Times New Roman"/>
          <w:sz w:val="21"/>
        </w:rPr>
        <w:t>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w:t>
      </w:r>
      <w:r>
        <w:rPr>
          <w:rStyle w:val="a0"/>
          <w:rFonts w:ascii="Times New Roman" w:hAnsi="Times New Roman"/>
          <w:sz w:val="21"/>
        </w:rPr>
        <w:t xml:space="preserve">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w:t>
      </w:r>
      <w:r>
        <w:rPr>
          <w:rStyle w:val="a0"/>
          <w:rFonts w:ascii="Times New Roman" w:hAnsi="Times New Roman"/>
          <w:sz w:val="21"/>
        </w:rPr>
        <w:t xml:space="preserve">ode. (This </w:t>
      </w:r>
      <w:r>
        <w:rPr>
          <w:rStyle w:val="a0"/>
          <w:rFonts w:ascii="Times New Roman" w:hAnsi="Times New Roman"/>
          <w:sz w:val="21"/>
        </w:rPr>
        <w:t>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t>
      </w:r>
      <w:r>
        <w:rPr>
          <w:rStyle w:val="a0"/>
          <w:rFonts w:ascii="Times New Roman" w:hAnsi="Times New Roman"/>
          <w:sz w:val="21"/>
        </w:rPr>
        <w:t>work for making modifications to it. For an executable work, complete source code means all the source code for all modules it contains, plus any associated interface definition files, plus the scripts used to control compilation and installation of the ex</w:t>
      </w:r>
      <w:r>
        <w:rPr>
          <w:rStyle w:val="a0"/>
          <w:rFonts w:ascii="Times New Roman" w:hAnsi="Times New Roman"/>
          <w:sz w:val="21"/>
        </w:rPr>
        <w:t>ecutable.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w:t>
      </w:r>
      <w:r>
        <w:rPr>
          <w:rStyle w:val="a0"/>
          <w:rFonts w:ascii="Times New Roman" w:hAnsi="Times New Roman"/>
          <w:sz w:val="21"/>
        </w:rPr>
        <w:t>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w:t>
      </w:r>
      <w:r>
        <w:rPr>
          <w:rStyle w:val="a0"/>
          <w:rFonts w:ascii="Times New Roman" w:hAnsi="Times New Roman"/>
          <w:sz w:val="21"/>
        </w:rPr>
        <w:t>mpt otherwise to copy, modify, sublicense or distribute the Program is void, and will automatically terminate your rights under this License. However, parties who have received copies, or rights, 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w:t>
      </w:r>
      <w:r>
        <w:rPr>
          <w:rStyle w:val="a0"/>
          <w:rFonts w:ascii="Times New Roman" w:hAnsi="Times New Roman"/>
          <w:sz w:val="21"/>
        </w:rPr>
        <w:t>are prohibited by law if you do not accept this License. Therefore, by modifying or distributing the Program (or any work based on the Program), you indicate your acceptance of this License to do so, and all its terms and conditions for copying, distributi</w:t>
      </w:r>
      <w:r>
        <w:rPr>
          <w:rStyle w:val="a0"/>
          <w:rFonts w:ascii="Times New Roman" w:hAnsi="Times New Roman"/>
          <w:sz w:val="21"/>
        </w:rPr>
        <w:t>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w:t>
      </w:r>
      <w:r>
        <w:rPr>
          <w:rStyle w:val="a0"/>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Style w:val="a0"/>
          <w:rFonts w:ascii="Times New Roman" w:hAnsi="Times New Roman"/>
          <w:sz w:val="21"/>
        </w:rPr>
        <w:t>itions of this License. If you cannot distribute so as to satisfy simultaneously your obligations under this License and any other pertinent obligations, then as a consequence you may not distribute the Program at all. For example, if a patent license woul</w:t>
      </w:r>
      <w:r>
        <w:rPr>
          <w:rStyle w:val="a0"/>
          <w:rFonts w:ascii="Times New Roman" w:hAnsi="Times New Roman"/>
          <w:sz w:val="21"/>
        </w:rPr>
        <w:t>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w:t>
      </w:r>
      <w:r>
        <w:rPr>
          <w:rStyle w:val="a0"/>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w:t>
      </w:r>
      <w:r>
        <w:rPr>
          <w:rStyle w:val="a0"/>
          <w:rFonts w:ascii="Times New Roman" w:hAnsi="Times New Roman"/>
          <w:sz w:val="21"/>
        </w:rPr>
        <w:t>uce you to infringe any patents or other property right claims or to contest validity of any such claims; this section has the sole purpose of protecting the integrity of the free software distribution system, which is implemented by public license practic</w:t>
      </w:r>
      <w:r>
        <w:rPr>
          <w:rStyle w:val="a0"/>
          <w:rFonts w:ascii="Times New Roman" w:hAnsi="Times New Roman"/>
          <w:sz w:val="21"/>
        </w:rPr>
        <w:t>es. Many people have made generous contributions to the wide range of software distributed through that system in reliance on consistent application of that system; it is up to the author/donor to decide if he or she is willing to distribute software throu</w:t>
      </w:r>
      <w:r>
        <w:rPr>
          <w:rStyle w:val="a0"/>
          <w:rFonts w:ascii="Times New Roman" w:hAnsi="Times New Roman"/>
          <w:sz w:val="21"/>
        </w:rPr>
        <w:t>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w:t>
      </w:r>
      <w:r>
        <w:rPr>
          <w:rStyle w:val="a0"/>
          <w:rFonts w:ascii="Times New Roman" w:hAnsi="Times New Roman"/>
          <w:sz w:val="21"/>
        </w:rPr>
        <w:t>untries either by patents or by copyrighted interfaces, the original copyright holder who places the Program under this License may add an explicit geographical distribution limitation excluding those countries, so that distribution is permitted only in or</w:t>
      </w:r>
      <w:r>
        <w:rPr>
          <w:rStyle w:val="a0"/>
          <w:rFonts w:ascii="Times New Roman" w:hAnsi="Times New Roman"/>
          <w:sz w:val="21"/>
        </w:rPr>
        <w:t xml:space="preserve">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w:t>
      </w:r>
      <w:r>
        <w:rPr>
          <w:rStyle w:val="a0"/>
          <w:rFonts w:ascii="Times New Roman" w:hAnsi="Times New Roman"/>
          <w:sz w:val="21"/>
        </w:rPr>
        <w:t>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w:t>
      </w:r>
      <w:r>
        <w:rPr>
          <w:rStyle w:val="a0"/>
          <w:rFonts w:ascii="Times New Roman" w:hAnsi="Times New Roman"/>
          <w:sz w:val="21"/>
        </w:rPr>
        <w:t>to it and "any later version", you have the option of following the terms and conditions either of that version or of any later version published by the Free Software Foundation. If the Program does not specify a version number of this License,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w:t>
      </w:r>
      <w:r>
        <w:rPr>
          <w:rStyle w:val="a0"/>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Style w:val="a0"/>
          <w:rFonts w:ascii="Times New Roman" w:hAnsi="Times New Roman"/>
          <w:sz w:val="21"/>
        </w:rPr>
        <w:t>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w:t>
      </w:r>
      <w:r>
        <w:rPr>
          <w:rStyle w:val="a0"/>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Style w:val="a0"/>
          <w:rFonts w:ascii="Times New Roman" w:hAnsi="Times New Roman"/>
          <w:sz w:val="21"/>
        </w:rPr>
        <w:t>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w:t>
      </w:r>
      <w:r>
        <w:rPr>
          <w:rStyle w:val="a0"/>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Style w:val="a0"/>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w:t>
      </w:r>
      <w:r>
        <w:rPr>
          <w:rStyle w:val="a0"/>
          <w:rFonts w:ascii="Times New Roman" w:hAnsi="Times New Roman"/>
          <w:sz w:val="21"/>
        </w:rPr>
        <w:t xml:space="preserv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w:t>
      </w:r>
      <w:r>
        <w:rPr>
          <w:rStyle w:val="a0"/>
          <w:rFonts w:ascii="Times New Roman" w:hAnsi="Times New Roman"/>
          <w:sz w:val="21"/>
        </w:rPr>
        <w:t>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w:t>
      </w:r>
      <w:r>
        <w:rPr>
          <w:rStyle w:val="a0"/>
          <w:rFonts w:ascii="Times New Roman" w:hAnsi="Times New Roman"/>
          <w:sz w:val="21"/>
        </w:rPr>
        <w:t>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w:t>
      </w:r>
      <w:r>
        <w:rPr>
          <w:rStyle w:val="a0"/>
          <w:rFonts w:ascii="Times New Roman" w:hAnsi="Times New Roman"/>
          <w:sz w:val="21"/>
        </w:rPr>
        <w:t xml:space="preserve">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w:t>
      </w:r>
      <w:r>
        <w:rPr>
          <w:rStyle w:val="a0"/>
          <w:rFonts w:ascii="Times New Roman" w:hAnsi="Times New Roman"/>
          <w:sz w:val="21"/>
        </w:rPr>
        <w:t>mmands `show w' and `show c' should show the appropriate parts of the General Public License. Of course, the commands you use may be called something other than `show w' and `show c'; they could even be mouse-clicks or menu items--whatever suits your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w:t>
      </w:r>
      <w:r>
        <w:rPr>
          <w:rStyle w:val="a0"/>
          <w:rFonts w:ascii="Times New Roman" w:hAnsi="Times New Roman"/>
          <w:sz w:val="21"/>
        </w:rPr>
        <w:t>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