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colorlog</w:t>
      </w:r>
      <w:r>
        <w:rPr>
          <w:rStyle w:val="a0"/>
          <w:rFonts w:ascii="微软雅黑" w:hAnsi="微软雅黑"/>
          <w:b w:val="0"/>
          <w:sz w:val="21"/>
        </w:rPr>
        <w:t xml:space="preserve"> 5.0.1</w:t>
      </w:r>
    </w:p>
    <w:p>
      <w:pPr/>
      <w:r>
        <w:rPr>
          <w:rStyle w:val="a0"/>
          <w:rFonts w:ascii="Arial" w:hAnsi="Arial"/>
          <w:b/>
        </w:rPr>
        <w:t xml:space="preserve">Copyright notice: </w:t>
      </w:r>
    </w:p>
    <w:p>
      <w:pPr/>
      <w:r>
        <w:rPr>
          <w:rStyle w:val="a0"/>
          <w:rFonts w:ascii="宋体" w:hAnsi="宋体"/>
          <w:sz w:val="22"/>
        </w:rPr>
        <w:t>Copyright (c) 2012-2021 Sam Clements &lt;</w:t>
      </w:r>
      <w:r>
        <w:rPr>
          <w:rStyle w:val="a0"/>
          <w:rFonts w:ascii="宋体" w:hAnsi="宋体"/>
          <w:sz w:val="22"/>
        </w:rPr>
        <w:t>sam@borntyping.co.uk&gt;</w:t>
      </w:r>
      <w:r>
        <w:rPr>
          <w:rStyle w:val="a0"/>
          <w:rFonts w:ascii="宋体" w:hAnsi="宋体"/>
          <w:sz w:val="22"/>
        </w:rPr>
        <w:br/>
      </w:r>
    </w:p>
    <w:p>
      <w:pPr/>
      <w:r>
        <w:rPr>
          <w:rStyle w:val="a0"/>
          <w:b/>
        </w:rPr>
        <w:t xml:space="preserve">License: </w:t>
      </w:r>
      <w:r>
        <w:rPr>
          <w:rStyle w:val="a0"/>
          <w:sz w:val="21"/>
        </w:rPr>
        <w:t>MIT License</w:t>
      </w: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