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mongo-java-driver2</w:t>
      </w:r>
      <w:r>
        <w:rPr>
          <w:rStyle w:val="a0"/>
          <w:rFonts w:ascii="微软雅黑" w:hAnsi="微软雅黑"/>
          <w:b w:val="0"/>
          <w:sz w:val="21"/>
        </w:rPr>
        <w:t xml:space="preserve"> </w:t>
      </w:r>
      <w:r>
        <w:rPr>
          <w:rStyle w:val="a0"/>
          <w:rFonts w:ascii="微软雅黑" w:hAnsi="微软雅黑"/>
          <w:b w:val="0"/>
          <w:sz w:val="21"/>
        </w:rPr>
        <w:t>2.14.3</w:t>
      </w:r>
    </w:p>
    <w:p>
      <w:pPr/>
      <w:r>
        <w:rPr>
          <w:rStyle w:val="a0"/>
          <w:rFonts w:ascii="Arial" w:hAnsi="Arial"/>
          <w:b/>
        </w:rPr>
        <w:t xml:space="preserve">Copyright notice: </w:t>
      </w:r>
    </w:p>
    <w:p>
      <w:pPr>
        <w:spacing w:line="240" w:lineRule="auto"/>
      </w:pPr>
      <w:r>
        <w:rPr>
          <w:rStyle w:val="a0"/>
          <w:rFonts w:ascii="宋体" w:hAnsi="宋体"/>
          <w:sz w:val="22"/>
        </w:rPr>
        <w:t>Copyright (c) 2008-$today.year MongoDB, Inc.</w:t>
      </w:r>
    </w:p>
    <w:p>
      <w:pPr>
        <w:spacing w:line="240" w:lineRule="auto"/>
      </w:pPr>
      <w:r>
        <w:rPr>
          <w:rStyle w:val="a0"/>
          <w:rFonts w:ascii="宋体" w:hAnsi="宋体"/>
          <w:sz w:val="22"/>
        </w:rPr>
        <w:t>Copyright 2014-2016 MongoDB, Inc.</w:t>
      </w:r>
    </w:p>
    <w:p>
      <w:pPr>
        <w:spacing w:line="240" w:lineRule="auto"/>
      </w:pPr>
      <w:r>
        <w:rPr>
          <w:rStyle w:val="a0"/>
          <w:rFonts w:ascii="宋体" w:hAnsi="宋体"/>
          <w:sz w:val="22"/>
        </w:rPr>
        <w:t>(c) 2008-2010 jason frame [jason@onehackoranother.com]</w:t>
      </w:r>
    </w:p>
    <w:p>
      <w:pPr>
        <w:spacing w:line="240" w:lineRule="auto"/>
      </w:pPr>
      <w:r>
        <w:rPr>
          <w:rStyle w:val="a0"/>
          <w:rFonts w:ascii="宋体" w:hAnsi="宋体"/>
          <w:sz w:val="22"/>
        </w:rPr>
        <w:t>(c) 2009-2013 Jeremy Ashkenas, DocumentCloud and Investigative Reporters &amp; Editors Underscore may be freely distributed under the MIT license.</w:t>
      </w:r>
    </w:p>
    <w:p>
      <w:pPr>
        <w:spacing w:line="240" w:lineRule="auto"/>
      </w:pPr>
      <w:r>
        <w:rPr>
          <w:rStyle w:val="a0"/>
          <w:rFonts w:ascii="宋体" w:hAnsi="宋体"/>
          <w:sz w:val="22"/>
        </w:rPr>
        <w:t>Copyright 2013 Twitter, Inc Licensed under the Apache License v2.0</w:t>
      </w:r>
    </w:p>
    <w:p>
      <w:pPr>
        <w:spacing w:line="240" w:lineRule="auto"/>
      </w:pPr>
      <w:r>
        <w:rPr>
          <w:rStyle w:val="a0"/>
          <w:rFonts w:ascii="宋体" w:hAnsi="宋体"/>
          <w:sz w:val="22"/>
        </w:rPr>
        <w:t>Copyright 2013 Twitter Inc.</w:t>
      </w:r>
    </w:p>
    <w:p>
      <w:pPr>
        <w:spacing w:line="240" w:lineRule="auto"/>
      </w:pPr>
      <w:r>
        <w:rPr>
          <w:rStyle w:val="a0"/>
          <w:rFonts w:ascii="宋体" w:hAnsi="宋体"/>
          <w:sz w:val="22"/>
        </w:rPr>
        <w:t>1) Copyright 2008-2015 MongoDB, Inc</w:t>
      </w:r>
    </w:p>
    <w:p>
      <w:pPr>
        <w:spacing w:line="240" w:lineRule="auto"/>
      </w:pPr>
      <w:r>
        <w:rPr>
          <w:rStyle w:val="a0"/>
          <w:rFonts w:ascii="宋体" w:hAnsi="宋体"/>
          <w:sz w:val="22"/>
        </w:rPr>
        <w:t>Copyright 2013 jQuery Foundation, Inc. and other contributors Released under the MIT license</w:t>
      </w:r>
    </w:p>
    <w:p>
      <w:pPr>
        <w:spacing w:line="240" w:lineRule="auto"/>
      </w:pPr>
      <w:r>
        <w:rPr>
          <w:rStyle w:val="a0"/>
          <w:rFonts w:ascii="宋体" w:hAnsi="宋体"/>
          <w:sz w:val="22"/>
        </w:rPr>
        <w:t>Copyright (c) 2005 Brian Goetz and Tim Peierls Official home: http:www.jcip.net</w:t>
      </w:r>
    </w:p>
    <w:p>
      <w:pPr>
        <w:spacing w:line="240" w:lineRule="auto"/>
      </w:pPr>
      <w:r>
        <w:rPr>
          <w:rStyle w:val="a0"/>
          <w:rFonts w:ascii="宋体" w:hAnsi="宋体"/>
          <w:sz w:val="22"/>
        </w:rPr>
        <w:t>Copyright 2016 MongoDB, Inc.</w:t>
      </w:r>
    </w:p>
    <w:p>
      <w:pPr>
        <w:spacing w:line="240" w:lineRule="auto"/>
      </w:pPr>
      <w:r>
        <w:rPr>
          <w:rStyle w:val="a0"/>
          <w:rFonts w:ascii="宋体" w:hAnsi="宋体"/>
          <w:sz w:val="22"/>
        </w:rPr>
        <w:t>Copyright 2013 Twitter, Inc.</w:t>
      </w:r>
    </w:p>
    <w:p>
      <w:pPr>
        <w:spacing w:line="240" w:lineRule="auto"/>
      </w:pPr>
      <w:r>
        <w:rPr>
          <w:rStyle w:val="a0"/>
          <w:rFonts w:ascii="宋体" w:hAnsi="宋体"/>
          <w:sz w:val="22"/>
        </w:rPr>
        <w:t>Copyright (c) 2006, Ivan Sagalaev All rights reserved.</w:t>
      </w:r>
    </w:p>
    <w:p>
      <w:pPr>
        <w:spacing w:line="240" w:lineRule="auto"/>
      </w:pPr>
      <w:r>
        <w:rPr>
          <w:rStyle w:val="a0"/>
          <w:rFonts w:ascii="宋体" w:hAnsi="宋体"/>
          <w:sz w:val="22"/>
        </w:rPr>
        <w:t>Copyright (c) 1997-2008, PostgreSQL Global Development Group All rights reserved.</w:t>
      </w:r>
    </w:p>
    <w:p>
      <w:pPr>
        <w:spacing w:line="240" w:lineRule="auto"/>
      </w:pPr>
      <w:r>
        <w:rPr>
          <w:rStyle w:val="a0"/>
          <w:rFonts w:ascii="宋体" w:hAnsi="宋体"/>
          <w:sz w:val="22"/>
        </w:rPr>
        <w:t>Copyright 2005, 2013 jQuery Foundation, Inc. and other contributors Released under the MIT license</w:t>
      </w:r>
    </w:p>
    <w:p>
      <w:pPr>
        <w:spacing w:line="240" w:lineRule="auto"/>
      </w:pPr>
      <w:r>
        <w:rPr>
          <w:rStyle w:val="a0"/>
          <w:rFonts w:ascii="宋体" w:hAnsi="宋体"/>
          <w:sz w:val="22"/>
        </w:rPr>
        <w:t>Copyright (c) 2014 MongoDB, Inc.</w:t>
      </w:r>
    </w:p>
    <w:p>
      <w:pPr>
        <w:spacing w:line="240" w:lineRule="auto"/>
      </w:pPr>
      <w:r>
        <w:rPr>
          <w:rStyle w:val="a0"/>
          <w:rFonts w:ascii="宋体" w:hAnsi="宋体"/>
          <w:sz w:val="22"/>
        </w:rPr>
        <w:t>Copyright (c) 2005 Brian Goetz and Tim Peierls Released under the Creative Commons Attribution License</w:t>
      </w:r>
    </w:p>
    <w:p>
      <w:pPr>
        <w:spacing w:line="240" w:lineRule="auto"/>
      </w:pPr>
      <w:r>
        <w:rPr>
          <w:rStyle w:val="a0"/>
          <w:rFonts w:ascii="宋体" w:hAnsi="宋体"/>
          <w:sz w:val="22"/>
        </w:rPr>
        <w:t>Copyright 2014 Min Hur, The New York Times Company Licensed under MIT</w:t>
      </w:r>
    </w:p>
    <w:p>
      <w:pPr>
        <w:spacing w:line="240" w:lineRule="auto"/>
      </w:pPr>
      <w:r>
        <w:rPr>
          <w:rStyle w:val="a0"/>
          <w:rFonts w:ascii="宋体" w:hAnsi="宋体"/>
          <w:sz w:val="22"/>
        </w:rPr>
        <w:t>Copyright (c) 2008-2014 MongoDB, Inc.</w:t>
      </w:r>
    </w:p>
    <w:p>
      <w:pPr>
        <w:spacing w:line="240" w:lineRule="auto"/>
      </w:pPr>
      <w:r>
        <w:rPr>
          <w:rStyle w:val="a0"/>
          <w:rFonts w:ascii="宋体" w:hAnsi="宋体"/>
          <w:sz w:val="22"/>
        </w:rPr>
        <w:t>Copyright (c) 2008-2014 Atlassian Pty Ltd</w:t>
      </w:r>
    </w:p>
    <w:p>
      <w:pPr>
        <w:spacing w:line="240" w:lineRule="auto"/>
      </w:pPr>
      <w:r>
        <w:rPr>
          <w:rStyle w:val="a0"/>
          <w:rFonts w:ascii="宋体" w:hAnsi="宋体"/>
          <w:sz w:val="22"/>
        </w:rPr>
        <w:t>Copyright (c) 2003-2008, PostgreSQL Global Development Group</w:t>
      </w:r>
    </w:p>
    <w:p>
      <w:pPr>
        <w:spacing w:line="240" w:lineRule="auto"/>
      </w:pPr>
      <w:r>
        <w:rPr>
          <w:rStyle w:val="a0"/>
          <w:rFonts w:ascii="宋体" w:hAnsi="宋体"/>
          <w:sz w:val="22"/>
        </w:rPr>
        <w:t>Copyright (c) 2008 Atlassian Pty Ltd</w:t>
      </w:r>
    </w:p>
    <w:p>
      <w:pPr>
        <w:spacing w:line="240" w:lineRule="auto"/>
      </w:pPr>
      <w:r>
        <w:rPr>
          <w:rStyle w:val="a0"/>
          <w:rFonts w:ascii="宋体" w:hAnsi="宋体"/>
          <w:sz w:val="22"/>
        </w:rPr>
        <w:t>Copyright 2015-2016 MongoDB, Inc.</w:t>
      </w:r>
    </w:p>
    <w:p>
      <w:pPr>
        <w:spacing w:line="240" w:lineRule="auto"/>
      </w:pPr>
      <w:r>
        <w:rPr>
          <w:rStyle w:val="a0"/>
          <w:rFonts w:ascii="宋体" w:hAnsi="宋体"/>
          <w:sz w:val="22"/>
        </w:rPr>
        <w:t>Copyright 2011, 10gen</w:t>
      </w:r>
    </w:p>
    <w:p>
      <w:pPr>
        <w:spacing w:line="240" w:lineRule="auto"/>
      </w:pPr>
      <w:r>
        <w:rPr>
          <w:rStyle w:val="a0"/>
          <w:rFonts w:ascii="宋体" w:hAnsi="宋体"/>
          <w:sz w:val="22"/>
        </w:rPr>
        <w:t>Copyright 2012 Twitter, Inc.</w:t>
      </w:r>
    </w:p>
    <w:p>
      <w:pPr>
        <w:spacing w:line="240" w:lineRule="auto"/>
      </w:pPr>
      <w:r>
        <w:rPr>
          <w:rStyle w:val="a0"/>
          <w:rFonts w:ascii="宋体" w:hAnsi="宋体"/>
          <w:sz w:val="22"/>
        </w:rPr>
        <w:t>Copyright 1999,2005 The Apache Software Foundation.</w:t>
      </w:r>
    </w:p>
    <w:p>
      <w:pPr>
        <w:spacing w:line="240" w:lineRule="auto"/>
      </w:pPr>
      <w:r>
        <w:rPr>
          <w:rStyle w:val="a0"/>
          <w:rFonts w:ascii="宋体" w:hAnsi="宋体"/>
          <w:sz w:val="22"/>
        </w:rPr>
        <w:t>Copyright (c) 2008-2015 MongoDB, Inc.</w:t>
      </w:r>
    </w:p>
    <w:p>
      <w:pPr/>
    </w:p>
    <w:p>
      <w:pPr/>
      <w:r>
        <w:rPr>
          <w:rStyle w:val="a0"/>
          <w:b/>
        </w:rPr>
        <w:t>License:</w:t>
      </w:r>
      <w:r>
        <w:rPr>
          <w:rStyle w:val="a0"/>
        </w:rPr>
        <w:t xml:space="preserve"> </w:t>
      </w:r>
      <w:r>
        <w:rPr>
          <w:rStyle w:val="a0"/>
          <w:sz w:val="21"/>
        </w:rPr>
        <w:t>ASL 2.0 and BSD and CC-BY-SA</w:t>
      </w:r>
      <w:r>
        <w:rPr>
          <w:rStyle w:val="a0"/>
          <w:sz w:val="21"/>
        </w:rPr>
        <w:t xml:space="preserve"> License</w:t>
      </w: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p>
      <w:pP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rPr>
        <w:t>Creative Commons Attribution Share Alike 1.0 Generic</w:t>
      </w: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r>
        <w:rPr>
          <w:rStyle w:val="a0"/>
        </w:rPr>
        <w:t>License</w:t>
      </w: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r>
        <w:rPr>
          <w:rStyle w:val="a0"/>
        </w:rPr>
        <w:t>?</w:t>
      </w:r>
      <w:r>
        <w:rPr>
          <w:rStyle w:val="a0"/>
        </w:rPr>
        <w:tab/>
        <w:t>1. Definitions</w:t>
      </w:r>
    </w:p>
    <w:p>
      <w:pPr/>
      <w:r>
        <w:rPr>
          <w:rStyle w:val="a0"/>
        </w:rPr>
        <w:t>o</w:t>
      </w:r>
      <w:r>
        <w:rPr>
          <w:rStyle w:val="a0"/>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o</w:t>
      </w:r>
      <w:r>
        <w:rPr>
          <w:rStyle w:val="a0"/>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o</w:t>
      </w:r>
      <w:r>
        <w:rPr>
          <w:rStyle w:val="a0"/>
        </w:rPr>
        <w:tab/>
        <w:t>c. "Licensor" means the individual or entity that offers the Work under the terms of this License.</w:t>
      </w:r>
    </w:p>
    <w:p>
      <w:pPr/>
      <w:r>
        <w:rPr>
          <w:rStyle w:val="a0"/>
        </w:rPr>
        <w:t>o</w:t>
      </w:r>
      <w:r>
        <w:rPr>
          <w:rStyle w:val="a0"/>
        </w:rPr>
        <w:tab/>
        <w:t>d. "Original Author" means the individual or entity who created the Work.</w:t>
      </w:r>
    </w:p>
    <w:p>
      <w:pPr/>
      <w:r>
        <w:rPr>
          <w:rStyle w:val="a0"/>
        </w:rPr>
        <w:t>o</w:t>
      </w:r>
      <w:r>
        <w:rPr>
          <w:rStyle w:val="a0"/>
        </w:rPr>
        <w:tab/>
        <w:t>e. "Work" means the copyrightable work of authorship offered under the terms of this License.</w:t>
      </w:r>
    </w:p>
    <w:p>
      <w:pPr/>
      <w:r>
        <w:rPr>
          <w:rStyle w:val="a0"/>
        </w:rPr>
        <w:t>o</w:t>
      </w:r>
      <w:r>
        <w:rPr>
          <w:rStyle w:val="a0"/>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w:t>
      </w:r>
      <w:r>
        <w:rPr>
          <w:rStyle w:val="a0"/>
        </w:rPr>
        <w:tab/>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w:t>
      </w:r>
      <w:r>
        <w:rPr>
          <w:rStyle w:val="a0"/>
        </w:rPr>
        <w:tab/>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o</w:t>
      </w:r>
      <w:r>
        <w:rPr>
          <w:rStyle w:val="a0"/>
        </w:rPr>
        <w:tab/>
        <w:t>a. to reproduce the Work, to incorporate the Work into one or more Collective Works, and to reproduce the Work as incorporated in the Collective Works;</w:t>
      </w:r>
    </w:p>
    <w:p>
      <w:pPr/>
      <w:r>
        <w:rPr>
          <w:rStyle w:val="a0"/>
        </w:rPr>
        <w:t>o</w:t>
      </w:r>
      <w:r>
        <w:rPr>
          <w:rStyle w:val="a0"/>
        </w:rPr>
        <w:tab/>
        <w:t>b. to create and reproduce Derivative Works;</w:t>
      </w:r>
    </w:p>
    <w:p>
      <w:pPr/>
      <w:r>
        <w:rPr>
          <w:rStyle w:val="a0"/>
        </w:rPr>
        <w:t>o</w:t>
      </w:r>
      <w:r>
        <w:rPr>
          <w:rStyle w:val="a0"/>
        </w:rPr>
        <w:tab/>
        <w:t>c. to distribute copies or phonorecords of, display publicly, perform publicly, and perform publicly by means of a digital audio transmission the Work including as incorporated in Collective Works;</w:t>
      </w:r>
    </w:p>
    <w:p>
      <w:pPr/>
      <w:r>
        <w:rPr>
          <w:rStyle w:val="a0"/>
        </w:rPr>
        <w:t>o</w:t>
      </w:r>
      <w:r>
        <w:rPr>
          <w:rStyle w:val="a0"/>
        </w:rPr>
        <w:tab/>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r>
        <w:rPr>
          <w:rStyle w:val="a0"/>
        </w:rPr>
        <w:t>?</w:t>
      </w:r>
      <w:r>
        <w:rPr>
          <w:rStyle w:val="a0"/>
        </w:rPr>
        <w:tab/>
        <w:t>4. Restrictions. The license granted in Section 3 above is expressly made subject to and limited by the following restrictions:</w:t>
      </w:r>
    </w:p>
    <w:p>
      <w:pPr/>
      <w:r>
        <w:rPr>
          <w:rStyle w:val="a0"/>
        </w:rPr>
        <w:t>o</w:t>
      </w:r>
      <w:r>
        <w:rPr>
          <w:rStyle w:val="a0"/>
        </w:rPr>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o</w:t>
      </w:r>
      <w:r>
        <w:rPr>
          <w:rStyle w:val="a0"/>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o</w:t>
      </w:r>
      <w:r>
        <w:rPr>
          <w:rStyle w:val="a0"/>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w:t>
      </w:r>
      <w:r>
        <w:rPr>
          <w:rStyle w:val="a0"/>
        </w:rPr>
        <w:tab/>
        <w:t>5. Representations, Warranties and Disclaimer</w:t>
      </w:r>
    </w:p>
    <w:p>
      <w:pPr/>
      <w:r>
        <w:rPr>
          <w:rStyle w:val="a0"/>
        </w:rPr>
        <w:t>o</w:t>
      </w:r>
      <w:r>
        <w:rPr>
          <w:rStyle w:val="a0"/>
        </w:rPr>
        <w:tab/>
        <w:t>a. By offering the Work for public release under this License, Licensor represents and warrants that, to the best of Licensor's knowledge after reasonable inquiry:</w:t>
      </w:r>
    </w:p>
    <w:p>
      <w:pPr/>
      <w:r>
        <w:rPr>
          <w:rStyle w:val="a0"/>
        </w:rPr>
        <w:t>?</w:t>
      </w:r>
      <w:r>
        <w:rPr>
          <w:rStyle w:val="a0"/>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w:t>
      </w:r>
      <w:r>
        <w:rPr>
          <w:rStyle w:val="a0"/>
        </w:rPr>
        <w:tab/>
        <w:t>ii. The Work does not infringe the copyright, trademark, publicity rights, common law rights or any other right of any third party or constitute defamation, invasion of privacy or other tortious injury to any third party.</w:t>
      </w:r>
    </w:p>
    <w:p>
      <w:pPr/>
      <w:r>
        <w:rPr>
          <w:rStyle w:val="a0"/>
        </w:rPr>
        <w:t>o</w:t>
      </w:r>
      <w:r>
        <w:rPr>
          <w:rStyle w:val="a0"/>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w:t>
      </w:r>
      <w:r>
        <w:rPr>
          <w:rStyle w:val="a0"/>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w:t>
      </w:r>
      <w:r>
        <w:rPr>
          <w:rStyle w:val="a0"/>
        </w:rPr>
        <w:tab/>
        <w:t>7. Termination</w:t>
      </w:r>
    </w:p>
    <w:p>
      <w:pPr/>
      <w:r>
        <w:rPr>
          <w:rStyle w:val="a0"/>
        </w:rPr>
        <w:t>o</w:t>
      </w:r>
      <w:r>
        <w:rPr>
          <w:rStyle w:val="a0"/>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o</w:t>
      </w:r>
      <w:r>
        <w:rPr>
          <w:rStyle w:val="a0"/>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w:t>
      </w:r>
      <w:r>
        <w:rPr>
          <w:rStyle w:val="a0"/>
        </w:rPr>
        <w:tab/>
        <w:t>8. Miscellaneous</w:t>
      </w:r>
    </w:p>
    <w:p>
      <w:pPr/>
      <w:r>
        <w:rPr>
          <w:rStyle w:val="a0"/>
        </w:rPr>
        <w:t>o</w:t>
      </w:r>
      <w:r>
        <w:rPr>
          <w:rStyle w:val="a0"/>
        </w:rPr>
        <w:tab/>
        <w:t>a. Each time You distribute or publicly digitally perform the Work or a Collective Work, the Licensor offers to the recipient a license to the Work on the same terms and conditions as the license granted to You under this License.</w:t>
      </w:r>
    </w:p>
    <w:p>
      <w:pPr/>
      <w:r>
        <w:rPr>
          <w:rStyle w:val="a0"/>
        </w:rPr>
        <w:t>o</w:t>
      </w:r>
      <w:r>
        <w:rPr>
          <w:rStyle w:val="a0"/>
        </w:rPr>
        <w:tab/>
        <w:t>b. Each time You distribute or publicly digitally perform a Derivative Work, Licensor offers to the recipient a license to the original Work on the same terms and conditions as the license granted to You under this License.</w:t>
      </w:r>
    </w:p>
    <w:p>
      <w:pPr/>
      <w:r>
        <w:rPr>
          <w:rStyle w:val="a0"/>
        </w:rPr>
        <w:t>o</w:t>
      </w:r>
      <w:r>
        <w:rPr>
          <w:rStyle w:val="a0"/>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o</w:t>
      </w:r>
      <w:r>
        <w:rPr>
          <w:rStyle w:val="a0"/>
        </w:rPr>
        <w:tab/>
        <w:t>d. No term or provision of this License shall be deemed waived and no breach consented to unless such waiver or consent shall be in writing and signed by the party to be charged with such waiver or consent.</w:t>
      </w:r>
    </w:p>
    <w:p>
      <w:pPr/>
      <w:r>
        <w:rPr>
          <w:rStyle w:val="a0"/>
        </w:rPr>
        <w:t>o</w:t>
      </w:r>
      <w:r>
        <w:rPr>
          <w:rStyle w:val="a0"/>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r>
        <w:rPr>
          <w:rStyle w:val="a0"/>
        </w:rPr>
        <w:t>Creative Commons may be contacted at http://creativecommons.org/.=======</w:t>
      </w:r>
    </w:p>
    <w:p>
      <w:pPr/>
      <w:r>
        <w:rPr>
          <w:rStyle w:val="a0"/>
        </w:rPr>
        <w:t>Creative Commons Attribution-ShareAlike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Creative Commons may be contacted at http://creativecommons.org/.</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