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002A4" w14:textId="77777777" w:rsidR="00CD36B2" w:rsidRDefault="00CD36B2">
      <w:pPr>
        <w:rPr>
          <w:rFonts w:cs="Arial"/>
        </w:rPr>
      </w:pPr>
    </w:p>
    <w:p w14:paraId="0A524B3D" w14:textId="77777777" w:rsidR="00CD36B2" w:rsidRDefault="00F34954">
      <w:pPr>
        <w:spacing w:line="420" w:lineRule="exact"/>
        <w:jc w:val="center"/>
      </w:pPr>
      <w:r>
        <w:rPr>
          <w:b/>
          <w:sz w:val="32"/>
        </w:rPr>
        <w:t>OPEN SOURCE SOFTWARE NOTICE</w:t>
      </w:r>
    </w:p>
    <w:p w14:paraId="121D07CE" w14:textId="77777777" w:rsidR="00CD36B2" w:rsidRDefault="00CD36B2">
      <w:pPr>
        <w:spacing w:line="420" w:lineRule="exact"/>
        <w:jc w:val="center"/>
      </w:pPr>
    </w:p>
    <w:p w14:paraId="7EC1167D" w14:textId="77777777" w:rsidR="00CD36B2" w:rsidRDefault="00F34954">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5088C381" w14:textId="77777777" w:rsidR="00CD36B2" w:rsidRDefault="00CD36B2">
      <w:pPr>
        <w:spacing w:line="420" w:lineRule="exact"/>
        <w:jc w:val="both"/>
        <w:rPr>
          <w:rFonts w:cs="Arial"/>
          <w:snapToGrid/>
        </w:rPr>
      </w:pPr>
    </w:p>
    <w:p w14:paraId="29C0FCB6" w14:textId="77777777" w:rsidR="00CD36B2" w:rsidRDefault="00F3495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BABAB94" w14:textId="77777777" w:rsidR="00CD36B2" w:rsidRDefault="00F3495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3E24853" w14:textId="77777777" w:rsidR="00CD36B2" w:rsidRDefault="00CD36B2">
      <w:pPr>
        <w:spacing w:line="420" w:lineRule="exact"/>
        <w:jc w:val="both"/>
      </w:pPr>
    </w:p>
    <w:p w14:paraId="0AFD5FDD" w14:textId="77777777" w:rsidR="00CD36B2" w:rsidRDefault="00F3495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5534E3E" w14:textId="77777777" w:rsidR="00CD36B2" w:rsidRDefault="00CD36B2">
      <w:pPr>
        <w:pStyle w:val="ad"/>
        <w:spacing w:before="0" w:after="0" w:line="240" w:lineRule="auto"/>
        <w:jc w:val="left"/>
        <w:rPr>
          <w:rFonts w:ascii="Arial" w:hAnsi="Arial" w:cs="Arial"/>
          <w:bCs w:val="0"/>
          <w:sz w:val="21"/>
          <w:szCs w:val="21"/>
        </w:rPr>
      </w:pPr>
    </w:p>
    <w:p w14:paraId="57ED79C3" w14:textId="77777777" w:rsidR="00CD36B2" w:rsidRDefault="00F3495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ocaml-csv 2.4</w:t>
      </w:r>
    </w:p>
    <w:p w14:paraId="4C65147E" w14:textId="77777777" w:rsidR="00CD36B2" w:rsidRDefault="00F34954">
      <w:pPr>
        <w:rPr>
          <w:rFonts w:cs="Arial"/>
          <w:b/>
        </w:rPr>
      </w:pPr>
      <w:r>
        <w:rPr>
          <w:rFonts w:cs="Arial"/>
          <w:b/>
        </w:rPr>
        <w:t xml:space="preserve">Copyright notice: </w:t>
      </w:r>
    </w:p>
    <w:p w14:paraId="5CCFF9C4" w14:textId="77777777" w:rsidR="00CD36B2" w:rsidRDefault="00F34954">
      <w:pPr>
        <w:spacing w:line="420" w:lineRule="exact"/>
      </w:pPr>
      <w:r>
        <w:rPr>
          <w:rFonts w:ascii="宋体" w:hAnsi="宋体"/>
          <w:sz w:val="22"/>
        </w:rPr>
        <w:t>Copyright (c) 1991, 1999 Free Software Foundation, Inc.</w:t>
      </w:r>
      <w:r>
        <w:rPr>
          <w:rFonts w:ascii="宋体" w:hAnsi="宋体"/>
          <w:sz w:val="22"/>
        </w:rPr>
        <w:br/>
      </w:r>
    </w:p>
    <w:p w14:paraId="31ADC5CC" w14:textId="77777777" w:rsidR="00CD36B2" w:rsidRDefault="00F34954">
      <w:pPr>
        <w:spacing w:line="420" w:lineRule="exact"/>
      </w:pPr>
      <w:r>
        <w:rPr>
          <w:b/>
          <w:sz w:val="24"/>
        </w:rPr>
        <w:t xml:space="preserve">License: </w:t>
      </w:r>
      <w:r>
        <w:t xml:space="preserve">LGPL-2.1-only WITH </w:t>
      </w:r>
      <w:r>
        <w:t>OCaml-LGPL-linking-exception</w:t>
      </w:r>
    </w:p>
    <w:p w14:paraId="077682A5"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GNU LESSER GENERAL PUBLIC LICENSE</w:t>
      </w:r>
    </w:p>
    <w:p w14:paraId="687EAFE2" w14:textId="77777777" w:rsidR="00695258" w:rsidRPr="00695258" w:rsidRDefault="00695258" w:rsidP="00695258">
      <w:pPr>
        <w:spacing w:line="420" w:lineRule="exact"/>
        <w:rPr>
          <w:rFonts w:ascii="Times New Roman" w:hAnsi="Times New Roman"/>
          <w:bCs/>
        </w:rPr>
      </w:pPr>
    </w:p>
    <w:p w14:paraId="5F2E56ED"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Version 2.1, February 1999</w:t>
      </w:r>
    </w:p>
    <w:p w14:paraId="0FC9BC89" w14:textId="77777777" w:rsidR="00695258" w:rsidRPr="00695258" w:rsidRDefault="00695258" w:rsidP="00695258">
      <w:pPr>
        <w:spacing w:line="420" w:lineRule="exact"/>
        <w:rPr>
          <w:rFonts w:ascii="Times New Roman" w:hAnsi="Times New Roman"/>
          <w:bCs/>
        </w:rPr>
      </w:pPr>
    </w:p>
    <w:p w14:paraId="49527F9A"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Copyright (C) 1991, 1999 Free Software Foundation, Inc.</w:t>
      </w:r>
    </w:p>
    <w:p w14:paraId="7CF61ABF"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51 Franklin Street, Fifth Floor, Boston, MA 02110-1301 USA</w:t>
      </w:r>
    </w:p>
    <w:p w14:paraId="086D0F7F" w14:textId="77777777" w:rsidR="00695258" w:rsidRPr="00695258" w:rsidRDefault="00695258" w:rsidP="00695258">
      <w:pPr>
        <w:spacing w:line="420" w:lineRule="exact"/>
        <w:rPr>
          <w:rFonts w:ascii="Times New Roman" w:hAnsi="Times New Roman"/>
          <w:bCs/>
        </w:rPr>
      </w:pPr>
    </w:p>
    <w:p w14:paraId="5AF82339"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 xml:space="preserve">Everyone is permitted to copy and distribute verbatim copiesof this license document, but changing it is not </w:t>
      </w:r>
      <w:r w:rsidRPr="00695258">
        <w:rPr>
          <w:rFonts w:ascii="Times New Roman" w:hAnsi="Times New Roman"/>
          <w:bCs/>
        </w:rPr>
        <w:lastRenderedPageBreak/>
        <w:t>allowed.</w:t>
      </w:r>
    </w:p>
    <w:p w14:paraId="7C6C225C" w14:textId="77777777" w:rsidR="00695258" w:rsidRPr="00695258" w:rsidRDefault="00695258" w:rsidP="00695258">
      <w:pPr>
        <w:spacing w:line="420" w:lineRule="exact"/>
        <w:rPr>
          <w:rFonts w:ascii="Times New Roman" w:hAnsi="Times New Roman"/>
          <w:bCs/>
        </w:rPr>
      </w:pPr>
    </w:p>
    <w:p w14:paraId="5B6F2FC3"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[This is the first released version of the Lesser GPL.It also counts as the successor of the GNU LibraryPublic License, version 2, hence the version number 2.1.]</w:t>
      </w:r>
    </w:p>
    <w:p w14:paraId="53882DEC" w14:textId="77777777" w:rsidR="00695258" w:rsidRPr="00695258" w:rsidRDefault="00695258" w:rsidP="00695258">
      <w:pPr>
        <w:spacing w:line="420" w:lineRule="exact"/>
        <w:rPr>
          <w:rFonts w:ascii="Times New Roman" w:hAnsi="Times New Roman"/>
          <w:bCs/>
        </w:rPr>
      </w:pPr>
    </w:p>
    <w:p w14:paraId="2A5687A9"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Preamble</w:t>
      </w:r>
    </w:p>
    <w:p w14:paraId="549F1877" w14:textId="77777777" w:rsidR="00695258" w:rsidRPr="00695258" w:rsidRDefault="00695258" w:rsidP="00695258">
      <w:pPr>
        <w:spacing w:line="420" w:lineRule="exact"/>
        <w:rPr>
          <w:rFonts w:ascii="Times New Roman" w:hAnsi="Times New Roman"/>
          <w:bCs/>
        </w:rPr>
      </w:pPr>
    </w:p>
    <w:p w14:paraId="767A5E4D"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The licenses for most software are designed to take away yourfreedom to share and change it. By contrast, the GNU General PublicLicenses are intended to guarantee your freedom to share and changefree software--to make sure the software is free for all its users.</w:t>
      </w:r>
    </w:p>
    <w:p w14:paraId="4F809E57" w14:textId="77777777" w:rsidR="00695258" w:rsidRPr="00695258" w:rsidRDefault="00695258" w:rsidP="00695258">
      <w:pPr>
        <w:spacing w:line="420" w:lineRule="exact"/>
        <w:rPr>
          <w:rFonts w:ascii="Times New Roman" w:hAnsi="Times New Roman"/>
          <w:bCs/>
        </w:rPr>
      </w:pPr>
    </w:p>
    <w:p w14:paraId="14475EE1"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This license, the Lesser General Public License, applies to somespecially designated software packages--typically libraries--of theFree Software Foundation and other authors who decide to use it. Youcan use it too, but we suggest you first think carefully about whetherthis license or the ordinary General Public License is the betterstrategy to use in any particular case, based on the explanations below.</w:t>
      </w:r>
    </w:p>
    <w:p w14:paraId="110F871A" w14:textId="77777777" w:rsidR="00695258" w:rsidRPr="00695258" w:rsidRDefault="00695258" w:rsidP="00695258">
      <w:pPr>
        <w:spacing w:line="420" w:lineRule="exact"/>
        <w:rPr>
          <w:rFonts w:ascii="Times New Roman" w:hAnsi="Times New Roman"/>
          <w:bCs/>
        </w:rPr>
      </w:pPr>
    </w:p>
    <w:p w14:paraId="1BBEAE1D"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When we speak of free software, we are referring to freedom of use, notprice. Our General Public Licenses are designed to make sure that youhave the freedom to distribute copies of free software (and charge forthis service if you wish); that you receive source code or can get it ifyou want it; that you can change the software and use pieces of it in newfree programs; and that you are informed that you can do these things.</w:t>
      </w:r>
    </w:p>
    <w:p w14:paraId="7D2A54D1" w14:textId="77777777" w:rsidR="00695258" w:rsidRPr="00695258" w:rsidRDefault="00695258" w:rsidP="00695258">
      <w:pPr>
        <w:spacing w:line="420" w:lineRule="exact"/>
        <w:rPr>
          <w:rFonts w:ascii="Times New Roman" w:hAnsi="Times New Roman"/>
          <w:bCs/>
        </w:rPr>
      </w:pPr>
    </w:p>
    <w:p w14:paraId="5C04BE4D"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To protect your rights, we need to make restrictions that forbiddistributors to deny you these rights or to ask you to surrenderthese rights. These restrictions translate to certain responsibilitiesfor you if you distribute copies of the library or if you modify it.</w:t>
      </w:r>
    </w:p>
    <w:p w14:paraId="3D056ADC" w14:textId="77777777" w:rsidR="00695258" w:rsidRPr="00695258" w:rsidRDefault="00695258" w:rsidP="00695258">
      <w:pPr>
        <w:spacing w:line="420" w:lineRule="exact"/>
        <w:rPr>
          <w:rFonts w:ascii="Times New Roman" w:hAnsi="Times New Roman"/>
          <w:bCs/>
        </w:rPr>
      </w:pPr>
    </w:p>
    <w:p w14:paraId="13E1606D"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For example, if you distribute copies of the library, whether gratisor for a fee, you must give the recipients all the rights that wegave you. You must make sure that they, too, receive or can get thesource code. If you link other code with the library, you must providecomplete object files to the recipients, so that they can relink themwith the library after making changes to the library and recompilingit. And you must show them these terms so they know their rights.</w:t>
      </w:r>
    </w:p>
    <w:p w14:paraId="483CFBA8" w14:textId="77777777" w:rsidR="00695258" w:rsidRPr="00695258" w:rsidRDefault="00695258" w:rsidP="00695258">
      <w:pPr>
        <w:spacing w:line="420" w:lineRule="exact"/>
        <w:rPr>
          <w:rFonts w:ascii="Times New Roman" w:hAnsi="Times New Roman"/>
          <w:bCs/>
        </w:rPr>
      </w:pPr>
    </w:p>
    <w:p w14:paraId="668F2F80"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lastRenderedPageBreak/>
        <w:t>We protect your rights with a two-step method: (1) we copyrightthe library, and (2) we offer you this license, which gives youlegal permission to copy, distribute and/or modify the library.</w:t>
      </w:r>
    </w:p>
    <w:p w14:paraId="1E1E28AE" w14:textId="77777777" w:rsidR="00695258" w:rsidRPr="00695258" w:rsidRDefault="00695258" w:rsidP="00695258">
      <w:pPr>
        <w:spacing w:line="420" w:lineRule="exact"/>
        <w:rPr>
          <w:rFonts w:ascii="Times New Roman" w:hAnsi="Times New Roman"/>
          <w:bCs/>
        </w:rPr>
      </w:pPr>
    </w:p>
    <w:p w14:paraId="060B5343"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To protect each distributor, we want to make it very clear that thereis no warranty for the free library. Also, if the library is modifiedby someone else and passed on, the recipients should know that what theyhave is not the original version, so that the original author's reputationwill not be affected by problems that might be introduced by others.</w:t>
      </w:r>
    </w:p>
    <w:p w14:paraId="7B85DFB8" w14:textId="77777777" w:rsidR="00695258" w:rsidRPr="00695258" w:rsidRDefault="00695258" w:rsidP="00695258">
      <w:pPr>
        <w:spacing w:line="420" w:lineRule="exact"/>
        <w:rPr>
          <w:rFonts w:ascii="Times New Roman" w:hAnsi="Times New Roman"/>
          <w:bCs/>
        </w:rPr>
      </w:pPr>
    </w:p>
    <w:p w14:paraId="59E48064"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Finally, software patents pose a constant threat to the existenceof any free program. We wish to make sure that a company cannoteffectively restrict the users of a free program by obtaining arestrictive license from a patent holder. Therefore, we insist thatany patent license obtained for a version of the library must beconsistent with the full freedom of use specified in this license.</w:t>
      </w:r>
    </w:p>
    <w:p w14:paraId="2E1E618F" w14:textId="77777777" w:rsidR="00695258" w:rsidRPr="00695258" w:rsidRDefault="00695258" w:rsidP="00695258">
      <w:pPr>
        <w:spacing w:line="420" w:lineRule="exact"/>
        <w:rPr>
          <w:rFonts w:ascii="Times New Roman" w:hAnsi="Times New Roman"/>
          <w:bCs/>
        </w:rPr>
      </w:pPr>
    </w:p>
    <w:p w14:paraId="5E916DA2"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Most GNU software, including some libraries, is covered bythe ordinary GNU General Public License. This license, the GNULesser General Public License, applies to certain designatedlibraries, and is quite different from the ordinary GeneralPublic License. We use this license for certain libraries inorder to permit linking those libraries into non-free programs.</w:t>
      </w:r>
    </w:p>
    <w:p w14:paraId="0C27D305" w14:textId="77777777" w:rsidR="00695258" w:rsidRPr="00695258" w:rsidRDefault="00695258" w:rsidP="00695258">
      <w:pPr>
        <w:spacing w:line="420" w:lineRule="exact"/>
        <w:rPr>
          <w:rFonts w:ascii="Times New Roman" w:hAnsi="Times New Roman"/>
          <w:bCs/>
        </w:rPr>
      </w:pPr>
    </w:p>
    <w:p w14:paraId="6ED72142"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When a program is linked with a library, whether statically or usinga shared library, the combination of the two is legally speaking acombined work, a derivative of the original library. The ordinaryGeneral Public License therefore permits such linking only if the entirecombination fits its criteria of freedom. The Lesser General PublicLicense permits more lax criteria for linking other code with the library.</w:t>
      </w:r>
    </w:p>
    <w:p w14:paraId="4E23D4E4" w14:textId="77777777" w:rsidR="00695258" w:rsidRPr="00695258" w:rsidRDefault="00695258" w:rsidP="00695258">
      <w:pPr>
        <w:spacing w:line="420" w:lineRule="exact"/>
        <w:rPr>
          <w:rFonts w:ascii="Times New Roman" w:hAnsi="Times New Roman"/>
          <w:bCs/>
        </w:rPr>
      </w:pPr>
    </w:p>
    <w:p w14:paraId="4FAB08AB"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We call this license the "Lesser" General Public Licensebecause it does Less to protect the user's freedom than theordinary General Public License. It also provides other freesoftware developers Less of an advantage over competing non-freeprograms. These disadvantages are the reason we use the ordinaryGeneral Public License for many libraries. However, the Lesserlicense provides advantages in certain special circumstances.</w:t>
      </w:r>
    </w:p>
    <w:p w14:paraId="6F7859CA" w14:textId="77777777" w:rsidR="00695258" w:rsidRPr="00695258" w:rsidRDefault="00695258" w:rsidP="00695258">
      <w:pPr>
        <w:spacing w:line="420" w:lineRule="exact"/>
        <w:rPr>
          <w:rFonts w:ascii="Times New Roman" w:hAnsi="Times New Roman"/>
          <w:bCs/>
        </w:rPr>
      </w:pPr>
    </w:p>
    <w:p w14:paraId="77199A22"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For example, on rare occasions, there may be a special need toencourage the widest possible use of a certain library, so thatit becomes a de-facto standard. To achieve this, non-free programsmust be allowed to use the library. A more frequent case is that afree library does the same job as widely used non-free libraries.In this case, there is little to gain by limiting the free libraryto free software only, so we use the Lesser General Public License.</w:t>
      </w:r>
    </w:p>
    <w:p w14:paraId="2C3AFF04" w14:textId="77777777" w:rsidR="00695258" w:rsidRPr="00695258" w:rsidRDefault="00695258" w:rsidP="00695258">
      <w:pPr>
        <w:spacing w:line="420" w:lineRule="exact"/>
        <w:rPr>
          <w:rFonts w:ascii="Times New Roman" w:hAnsi="Times New Roman"/>
          <w:bCs/>
        </w:rPr>
      </w:pPr>
    </w:p>
    <w:p w14:paraId="6E560F3F"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In other cases, permission to use a particular library in non-freeprograms enables a greater number of people to use a large body of freesoftware. For example, permission to use the GNU C Library in non-freeprograms enables many more people to use the whole GNU operatingsystem, as well as its variant, the GNU/Linux operating system.</w:t>
      </w:r>
    </w:p>
    <w:p w14:paraId="7693D912" w14:textId="77777777" w:rsidR="00695258" w:rsidRPr="00695258" w:rsidRDefault="00695258" w:rsidP="00695258">
      <w:pPr>
        <w:spacing w:line="420" w:lineRule="exact"/>
        <w:rPr>
          <w:rFonts w:ascii="Times New Roman" w:hAnsi="Times New Roman"/>
          <w:bCs/>
        </w:rPr>
      </w:pPr>
    </w:p>
    <w:p w14:paraId="20FB8B0A"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Although the Lesser General Public License is Less protective ofthe users' freedom, it does ensure that the user of a program thatis linked with the Library has the freedom and the wherewithalto run that program using a modified version of the Library.</w:t>
      </w:r>
    </w:p>
    <w:p w14:paraId="6D11D014" w14:textId="77777777" w:rsidR="00695258" w:rsidRPr="00695258" w:rsidRDefault="00695258" w:rsidP="00695258">
      <w:pPr>
        <w:spacing w:line="420" w:lineRule="exact"/>
        <w:rPr>
          <w:rFonts w:ascii="Times New Roman" w:hAnsi="Times New Roman"/>
          <w:bCs/>
        </w:rPr>
      </w:pPr>
    </w:p>
    <w:p w14:paraId="5F687A1D"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The precise terms and conditions for copying, distribution andmodification follow. Pay close attention to the difference betweena "work based on the library" and a "work that uses the library".The former contains code derived from the library, whereasthe latter must be combined with the library in order to run.</w:t>
      </w:r>
    </w:p>
    <w:p w14:paraId="46218546" w14:textId="77777777" w:rsidR="00695258" w:rsidRPr="00695258" w:rsidRDefault="00695258" w:rsidP="00695258">
      <w:pPr>
        <w:spacing w:line="420" w:lineRule="exact"/>
        <w:rPr>
          <w:rFonts w:ascii="Times New Roman" w:hAnsi="Times New Roman"/>
          <w:bCs/>
        </w:rPr>
      </w:pPr>
    </w:p>
    <w:p w14:paraId="0F02A700"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TERMS AND CONDITIONS FOR COPYING, DISTRIBUTION AND MODIFICATION</w:t>
      </w:r>
    </w:p>
    <w:p w14:paraId="73CD52EF" w14:textId="77777777" w:rsidR="00695258" w:rsidRPr="00695258" w:rsidRDefault="00695258" w:rsidP="00695258">
      <w:pPr>
        <w:spacing w:line="420" w:lineRule="exact"/>
        <w:rPr>
          <w:rFonts w:ascii="Times New Roman" w:hAnsi="Times New Roman"/>
          <w:bCs/>
        </w:rPr>
      </w:pPr>
    </w:p>
    <w:p w14:paraId="26F393E9"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0.This License Agreement applies to any software library orother program which contains a notice placed by the copyrightholder or other authorized party saying it may be distributedunder the terms of this Lesser General Public License (alsocalled "this License"). Each licensee is addressed as "you".</w:t>
      </w:r>
    </w:p>
    <w:p w14:paraId="697E1980"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A "library" means a collection of software functions and/or dataprepared so as to be conveniently linked with application programs(which use some of those functions and data) to form executables.</w:t>
      </w:r>
    </w:p>
    <w:p w14:paraId="25A524C2" w14:textId="77777777" w:rsidR="00695258" w:rsidRPr="00695258" w:rsidRDefault="00695258" w:rsidP="00695258">
      <w:pPr>
        <w:spacing w:line="420" w:lineRule="exact"/>
        <w:rPr>
          <w:rFonts w:ascii="Times New Roman" w:hAnsi="Times New Roman"/>
          <w:bCs/>
        </w:rPr>
      </w:pPr>
    </w:p>
    <w:p w14:paraId="4B7FF779"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The "Library", below, refers to any such software library or workwhich has been distributed under these terms. A "work based onthe Library" means either the Library or any derivative work undercopyright law: that is to say, a work containing the Library or aportion of it, either verbatim or with modifications and/or translatedstraightforwardly into another language. (Hereinafter, translationis included without limitation in the term "modification".)</w:t>
      </w:r>
    </w:p>
    <w:p w14:paraId="0745C45D" w14:textId="77777777" w:rsidR="00695258" w:rsidRPr="00695258" w:rsidRDefault="00695258" w:rsidP="00695258">
      <w:pPr>
        <w:spacing w:line="420" w:lineRule="exact"/>
        <w:rPr>
          <w:rFonts w:ascii="Times New Roman" w:hAnsi="Times New Roman"/>
          <w:bCs/>
        </w:rPr>
      </w:pPr>
    </w:p>
    <w:p w14:paraId="1A8ACA60"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"Source code" for a work means the preferred form of the workfor making modifications to it. For a library, complete sourcecode means all the source code for all modules it contains,plus any associated interface definition files, plus the scriptsused to control compilation and installation of the library.</w:t>
      </w:r>
    </w:p>
    <w:p w14:paraId="59828D41" w14:textId="77777777" w:rsidR="00695258" w:rsidRPr="00695258" w:rsidRDefault="00695258" w:rsidP="00695258">
      <w:pPr>
        <w:spacing w:line="420" w:lineRule="exact"/>
        <w:rPr>
          <w:rFonts w:ascii="Times New Roman" w:hAnsi="Times New Roman"/>
          <w:bCs/>
        </w:rPr>
      </w:pPr>
    </w:p>
    <w:p w14:paraId="0071E24A"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lastRenderedPageBreak/>
        <w:t>Activities other than copying, distribution and modification arenot covered by this License; they are outside its scope. The act ofrunning a program using the Library is not restricted, and outputfrom such a program is covered only if its contents constitute awork based on the Library (independent of the use of the Libraryin a tool for writing it). Whether that is true depends on whatthe Library does and what the program that uses the Library does.</w:t>
      </w:r>
    </w:p>
    <w:p w14:paraId="2C02E509" w14:textId="77777777" w:rsidR="00695258" w:rsidRPr="00695258" w:rsidRDefault="00695258" w:rsidP="00695258">
      <w:pPr>
        <w:spacing w:line="420" w:lineRule="exact"/>
        <w:rPr>
          <w:rFonts w:ascii="Times New Roman" w:hAnsi="Times New Roman"/>
          <w:bCs/>
        </w:rPr>
      </w:pPr>
    </w:p>
    <w:p w14:paraId="06194DEF"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1.You may copy and distribute verbatim copies of the Library's completesource code as you receive it, in any medium, provided that youconspicuously and appropriately publish on each copy an appropriatecopyright notice and disclaimer of warranty; keep intact all thenotices that refer to this License and to the absence of any warranty;and distribute a copy of this License along with the Library.</w:t>
      </w:r>
    </w:p>
    <w:p w14:paraId="13CF89A1"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You may charge a fee for the physical act oftransferring a copy, and you may at your optionoffer warranty protection in exchange for a fee.</w:t>
      </w:r>
    </w:p>
    <w:p w14:paraId="1BDF9F5F" w14:textId="77777777" w:rsidR="00695258" w:rsidRPr="00695258" w:rsidRDefault="00695258" w:rsidP="00695258">
      <w:pPr>
        <w:spacing w:line="420" w:lineRule="exact"/>
        <w:rPr>
          <w:rFonts w:ascii="Times New Roman" w:hAnsi="Times New Roman"/>
          <w:bCs/>
        </w:rPr>
      </w:pPr>
    </w:p>
    <w:p w14:paraId="6CF1D258"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2.You may modify your copy or copies of the Library or any portionof it, thus forming a work based on the Library, and copy anddistribute such modifications or work under the terms of Section1 above, provided that you also meet all of these conditions:</w:t>
      </w:r>
    </w:p>
    <w:p w14:paraId="141F5F76"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a)The modified work must itself be a software library.</w:t>
      </w:r>
    </w:p>
    <w:p w14:paraId="129DF9E0"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b)You must cause the files modified to carry prominent noticesstating that you changed the files and the date of any change.</w:t>
      </w:r>
    </w:p>
    <w:p w14:paraId="5187CF34"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c)You must cause the whole of the work to be licensed at nocharge to all third parties under the terms of this License.</w:t>
      </w:r>
    </w:p>
    <w:p w14:paraId="6224ED02"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d)If a facility in the modified Library refers to a functionor a table of data to be supplied by an application programthat uses the facility, other than as an argument passedwhen the facility is invoked, then you must make a good faitheffort to ensure that, in the event an application does notsupply such function or table, the facility still operates,and performs whatever part of its purpose remains meaningful.</w:t>
      </w:r>
    </w:p>
    <w:p w14:paraId="3DA54DE1"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(For example, a function in a library to compute square rootshas a purpose that is entirely well-defined independent ofthe application. Therefore, Subsection 2d requires that anyapplication-supplied function or table used by this functionmust be optional: if the application does not supply it,the square root function must still compute square roots.)</w:t>
      </w:r>
    </w:p>
    <w:p w14:paraId="09A976A6" w14:textId="77777777" w:rsidR="00695258" w:rsidRPr="00695258" w:rsidRDefault="00695258" w:rsidP="00695258">
      <w:pPr>
        <w:spacing w:line="420" w:lineRule="exact"/>
        <w:rPr>
          <w:rFonts w:ascii="Times New Roman" w:hAnsi="Times New Roman"/>
          <w:bCs/>
        </w:rPr>
      </w:pPr>
    </w:p>
    <w:p w14:paraId="453983D7"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 xml:space="preserve">These requirements apply to the modified work as a whole. Ifidentifiable sections of that work are not derived from theLibrary, and can be reasonably considered independent and separateworks in themselves, then this License, and </w:t>
      </w:r>
      <w:r w:rsidRPr="00695258">
        <w:rPr>
          <w:rFonts w:ascii="Times New Roman" w:hAnsi="Times New Roman"/>
          <w:bCs/>
        </w:rPr>
        <w:lastRenderedPageBreak/>
        <w:t>its terms, do notapply to those sections when you distribute them as separateworks. But when you distribute the same sections as part of awhole which is a work based on the Library, the distributionof the whole must be on the terms of this License, whosepermissions for other licensees extend to the entire whole,and thus to each and every part regardless of who wrote it.</w:t>
      </w:r>
    </w:p>
    <w:p w14:paraId="4A839829" w14:textId="77777777" w:rsidR="00695258" w:rsidRPr="00695258" w:rsidRDefault="00695258" w:rsidP="00695258">
      <w:pPr>
        <w:spacing w:line="420" w:lineRule="exact"/>
        <w:rPr>
          <w:rFonts w:ascii="Times New Roman" w:hAnsi="Times New Roman"/>
          <w:bCs/>
        </w:rPr>
      </w:pPr>
    </w:p>
    <w:p w14:paraId="35713A8E"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Thus, it is not the intent of this section to claim rights orcontest your rights to work written entirely by you; rather,the intent is to exercise the right to control the distributionof derivative or collective works based on the Library.</w:t>
      </w:r>
    </w:p>
    <w:p w14:paraId="53E0355F" w14:textId="77777777" w:rsidR="00695258" w:rsidRPr="00695258" w:rsidRDefault="00695258" w:rsidP="00695258">
      <w:pPr>
        <w:spacing w:line="420" w:lineRule="exact"/>
        <w:rPr>
          <w:rFonts w:ascii="Times New Roman" w:hAnsi="Times New Roman"/>
          <w:bCs/>
        </w:rPr>
      </w:pPr>
    </w:p>
    <w:p w14:paraId="5B6C6AE8"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In addition, mere aggregation of another work not based onthe Library with the Library (or with a work based on theLibrary) on a volume of a storage or distribution medium doesnot bring the other work under the scope of this License.</w:t>
      </w:r>
    </w:p>
    <w:p w14:paraId="694E279C" w14:textId="77777777" w:rsidR="00695258" w:rsidRPr="00695258" w:rsidRDefault="00695258" w:rsidP="00695258">
      <w:pPr>
        <w:spacing w:line="420" w:lineRule="exact"/>
        <w:rPr>
          <w:rFonts w:ascii="Times New Roman" w:hAnsi="Times New Roman"/>
          <w:bCs/>
        </w:rPr>
      </w:pPr>
    </w:p>
    <w:p w14:paraId="765289FF"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3.You may opt to apply the terms of the ordinary GNU GeneralPublic License instead of this License to a given copy of theLibrary. To do this, you must alter all the notices that referto this License, so that they refer to the ordinary GNU GeneralPublic License, version 2, instead of to this License. (If anewer version than version 2 of the ordinary GNU General PublicLicense has appeared, then you can specify that version insteadif you wish.) Do not make any other change in these notices.</w:t>
      </w:r>
    </w:p>
    <w:p w14:paraId="57850547"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Once this change is made in a given copy, it is irreversible forthat copy, so the ordinary GNU General Public License applies toall subsequent copies and derivative works made from that copy.</w:t>
      </w:r>
    </w:p>
    <w:p w14:paraId="2528688F" w14:textId="77777777" w:rsidR="00695258" w:rsidRPr="00695258" w:rsidRDefault="00695258" w:rsidP="00695258">
      <w:pPr>
        <w:spacing w:line="420" w:lineRule="exact"/>
        <w:rPr>
          <w:rFonts w:ascii="Times New Roman" w:hAnsi="Times New Roman"/>
          <w:bCs/>
        </w:rPr>
      </w:pPr>
    </w:p>
    <w:p w14:paraId="1A4001C7"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This option is useful when you wish to copy part of thecode of the Library into a program that is not a library.</w:t>
      </w:r>
    </w:p>
    <w:p w14:paraId="2491023E" w14:textId="77777777" w:rsidR="00695258" w:rsidRPr="00695258" w:rsidRDefault="00695258" w:rsidP="00695258">
      <w:pPr>
        <w:spacing w:line="420" w:lineRule="exact"/>
        <w:rPr>
          <w:rFonts w:ascii="Times New Roman" w:hAnsi="Times New Roman"/>
          <w:bCs/>
        </w:rPr>
      </w:pPr>
    </w:p>
    <w:p w14:paraId="6A0FBAEB"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4.You may copy and distribute the Library (or a portion or derivativeof it, under Section 2) in object code or executable form underthe terms of Sections 1 and 2 above provided that you accompanyit with the complete corresponding machine-readable source code,which must be distributed under the terms of Sections 1 and 2above on a medium customarily used for software interchange.</w:t>
      </w:r>
    </w:p>
    <w:p w14:paraId="7882C4A0"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If distribution of object code is made by offering access to copyfrom a designated place, then offering equivalent access to copythe source code from the same place satisfies the requirementto distribute the source code, even though third parties arenot compelled to copy the source along with the object code.</w:t>
      </w:r>
    </w:p>
    <w:p w14:paraId="4BBE269C" w14:textId="77777777" w:rsidR="00695258" w:rsidRPr="00695258" w:rsidRDefault="00695258" w:rsidP="00695258">
      <w:pPr>
        <w:spacing w:line="420" w:lineRule="exact"/>
        <w:rPr>
          <w:rFonts w:ascii="Times New Roman" w:hAnsi="Times New Roman"/>
          <w:bCs/>
        </w:rPr>
      </w:pPr>
    </w:p>
    <w:p w14:paraId="58DC0B82"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lastRenderedPageBreak/>
        <w:t>5.A program that contains no derivative of any portion of theLibrary, but is designed to work with the Library by being compiledor linked with it, is called a "work that uses the Library".Such a work, in isolation, is not a derivative work of theLibrary, and therefore falls outside the scope of this License.</w:t>
      </w:r>
    </w:p>
    <w:p w14:paraId="0CB25618"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However, linking a "work that uses the Library" with the Librarycreates an executable that is a derivative of the Library (becauseit contains portions of the Library), rather than a "work that usesthe library". The executable is therefore covered by this License.Section 6 states terms for distribution of such executables.</w:t>
      </w:r>
    </w:p>
    <w:p w14:paraId="309D7E5B" w14:textId="77777777" w:rsidR="00695258" w:rsidRPr="00695258" w:rsidRDefault="00695258" w:rsidP="00695258">
      <w:pPr>
        <w:spacing w:line="420" w:lineRule="exact"/>
        <w:rPr>
          <w:rFonts w:ascii="Times New Roman" w:hAnsi="Times New Roman"/>
          <w:bCs/>
        </w:rPr>
      </w:pPr>
    </w:p>
    <w:p w14:paraId="25054645"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When a "work that uses the Library" uses material from a headerfile that is part of the Library, the object code for the work maybe a derivative work of the Library even though the source code isnot. Whether this is true is especially significant if the work canbe linked without the Library, or if the work is itself a library.The threshold for this to be true is not precisely defined by law.</w:t>
      </w:r>
    </w:p>
    <w:p w14:paraId="56659D68" w14:textId="77777777" w:rsidR="00695258" w:rsidRPr="00695258" w:rsidRDefault="00695258" w:rsidP="00695258">
      <w:pPr>
        <w:spacing w:line="420" w:lineRule="exact"/>
        <w:rPr>
          <w:rFonts w:ascii="Times New Roman" w:hAnsi="Times New Roman"/>
          <w:bCs/>
        </w:rPr>
      </w:pPr>
    </w:p>
    <w:p w14:paraId="13547E8B"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If such an object file uses only numerical parameters, datastructure layouts and accessors, and small macros and small inlinefunctions (ten lines or less in length), then the use of theobject file is unrestricted, regardless of whether it is legallya derivative work. (Executables containing this object codeplus portions of the Library will still fall under Section 6.)</w:t>
      </w:r>
    </w:p>
    <w:p w14:paraId="2B875338" w14:textId="77777777" w:rsidR="00695258" w:rsidRPr="00695258" w:rsidRDefault="00695258" w:rsidP="00695258">
      <w:pPr>
        <w:spacing w:line="420" w:lineRule="exact"/>
        <w:rPr>
          <w:rFonts w:ascii="Times New Roman" w:hAnsi="Times New Roman"/>
          <w:bCs/>
        </w:rPr>
      </w:pPr>
    </w:p>
    <w:p w14:paraId="01905215"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Otherwise, if the work is a derivative of the Library, you maydistribute the object code for the work under the terms of Section6. Any executables containing that work also fall under Section 6,whether or not they are linked directly with the Library itself.</w:t>
      </w:r>
    </w:p>
    <w:p w14:paraId="18A98EBA" w14:textId="77777777" w:rsidR="00695258" w:rsidRPr="00695258" w:rsidRDefault="00695258" w:rsidP="00695258">
      <w:pPr>
        <w:spacing w:line="420" w:lineRule="exact"/>
        <w:rPr>
          <w:rFonts w:ascii="Times New Roman" w:hAnsi="Times New Roman"/>
          <w:bCs/>
        </w:rPr>
      </w:pPr>
    </w:p>
    <w:p w14:paraId="3BD537A9"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6.As an exception to the Sections above, you may also combine orlink a "work that uses the Library" with the Library to producea work containing portions of the Library, and distributethat work under terms of your choice, provided that the termspermit modification of the work for the customer's own useand reverse engineering for debugging such modifications.</w:t>
      </w:r>
    </w:p>
    <w:p w14:paraId="7DC51550"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You must give prominent notice with each copy of the workthat the Library is used in it and that the Library and itsuse are covered by this License. You must supply a copy ofthis License. If the work during execution displays copyrightnotices, you must include the copyright notice for the Libraryamong them, as well as a reference directing the user to thecopy of this License. Also, you must do one of these things:</w:t>
      </w:r>
    </w:p>
    <w:p w14:paraId="0CCF882A" w14:textId="77777777" w:rsidR="00695258" w:rsidRPr="00695258" w:rsidRDefault="00695258" w:rsidP="00695258">
      <w:pPr>
        <w:spacing w:line="420" w:lineRule="exact"/>
        <w:rPr>
          <w:rFonts w:ascii="Times New Roman" w:hAnsi="Times New Roman"/>
          <w:bCs/>
        </w:rPr>
      </w:pPr>
    </w:p>
    <w:p w14:paraId="10A76E88"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 xml:space="preserve">a)Accompany the work with the complete corresponding machine-readablesource code for the Library including </w:t>
      </w:r>
      <w:r w:rsidRPr="00695258">
        <w:rPr>
          <w:rFonts w:ascii="Times New Roman" w:hAnsi="Times New Roman"/>
          <w:bCs/>
        </w:rPr>
        <w:lastRenderedPageBreak/>
        <w:t>whatever changes were used inthe work (which must be distributed under Sections 1 and 2 above);and, if the work is an executable linked with the Library, with thecomplete machine-readable "work that uses the Library", as objectcode and/or source code, so that the user can modify the Libraryand then relink to produce a modified executable containing themodified Library. (It is understood that the user who changes thecontents of definitions files in the Library will not necessarily beable to recompile the application to use the modified definitions.)</w:t>
      </w:r>
    </w:p>
    <w:p w14:paraId="0247FE86"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b)Use a suitable shared library mechanism for linking with theLibrary. A suitable mechanism is one that (1) uses at run time acopy of the library already present on the user's computer system,rather than copying library functions into the executable, and(2) will operate properly with a modified version of the library,if the user installs one, as long as the modified version isinterface-compatible with the version that the work was made with.</w:t>
      </w:r>
    </w:p>
    <w:p w14:paraId="1EFC071D"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c)Accompany the work with a written offer, valid for atleast three years, to give the same user the materialsspecified in Subsection 6a, above, for a charge nomore than the cost of performing this distribution.</w:t>
      </w:r>
    </w:p>
    <w:p w14:paraId="45A9B25D"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d)If distribution of the work is made by offering access tocopy from a designated place, offer equivalent access tocopy the above specified materials from the same place.</w:t>
      </w:r>
    </w:p>
    <w:p w14:paraId="1A2C6790"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e)Verify that the user has already received a copy of thesematerials or that you have already sent this user a copy.</w:t>
      </w:r>
    </w:p>
    <w:p w14:paraId="348DC79F"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For an executable, the required form of the "work that usesthe Library" must include any data and utility programs neededfor reproducing the executable from it. However, as a specialexception, the materials to be distributed need not includeanything that is normally distributed (in either source orbinary form) with the major components (compiler, kernel,and so on) of the operating system on which the executableruns, unless that component itself accompanies the executable.</w:t>
      </w:r>
    </w:p>
    <w:p w14:paraId="3E2FDD1A" w14:textId="77777777" w:rsidR="00695258" w:rsidRPr="00695258" w:rsidRDefault="00695258" w:rsidP="00695258">
      <w:pPr>
        <w:spacing w:line="420" w:lineRule="exact"/>
        <w:rPr>
          <w:rFonts w:ascii="Times New Roman" w:hAnsi="Times New Roman"/>
          <w:bCs/>
        </w:rPr>
      </w:pPr>
    </w:p>
    <w:p w14:paraId="4D420D14"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It may happen that this requirement contradicts thelicense restrictions of other proprietary libraries thatdo not normally accompany the operating system. Sucha contradiction means you cannot use both them and theLibrary together in an executable that you distribute.</w:t>
      </w:r>
    </w:p>
    <w:p w14:paraId="79FCA1E9" w14:textId="77777777" w:rsidR="00695258" w:rsidRPr="00695258" w:rsidRDefault="00695258" w:rsidP="00695258">
      <w:pPr>
        <w:spacing w:line="420" w:lineRule="exact"/>
        <w:rPr>
          <w:rFonts w:ascii="Times New Roman" w:hAnsi="Times New Roman"/>
          <w:bCs/>
        </w:rPr>
      </w:pPr>
    </w:p>
    <w:p w14:paraId="6BDC6C31"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7.You may place library facilities that are a work based on theLibrary side-by-side in a single library together with other libraryfacilities not covered by this License, and distribute such acombined library, provided that the separate distribution of thework based on the Library and of the other library facilities isotherwise permitted, and provided that you do these two things:</w:t>
      </w:r>
    </w:p>
    <w:p w14:paraId="022F7A15"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a)Accompany the combined library with a copy of the same work basedon the Library, uncombined with any other library facilities.This must be distributed under the terms of the Sections above.</w:t>
      </w:r>
    </w:p>
    <w:p w14:paraId="726B28DB"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 xml:space="preserve">b)Give prominent notice with the combined library of the factthat part of it is a work based on the Library, and </w:t>
      </w:r>
      <w:r w:rsidRPr="00695258">
        <w:rPr>
          <w:rFonts w:ascii="Times New Roman" w:hAnsi="Times New Roman"/>
          <w:bCs/>
        </w:rPr>
        <w:lastRenderedPageBreak/>
        <w:t>explainingwhere to find the accompanying uncombined form of the same work.</w:t>
      </w:r>
    </w:p>
    <w:p w14:paraId="140B405E"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8.You may not copy, modify, sublicense, link with, or distribute theLibrary except as expressly provided under this License. Any attemptotherwise to copy, modify, sublicense, link with, or distributethe Library is void, and will automatically terminate your rightsunder this License. However, parties who have received copies, orrights, from you under this License will not have their licensesterminated so long as such parties remain in full compliance.</w:t>
      </w:r>
    </w:p>
    <w:p w14:paraId="0EB1026F"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9.You are not required to accept this License, since you havenot signed it. However, nothing else grants you permission tomodify or distribute the Library or its derivative works. Theseactions are prohibited by law if you do not accept this License.Therefore, by modifying or distributing the Library (or anywork based on the Library), you indicate your acceptance of thisLicense to do so, and all its terms and conditions for copying,distributing or modifying the Library or works based on it.</w:t>
      </w:r>
    </w:p>
    <w:p w14:paraId="37B71D37"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10.Each time you redistribute the Library (or any work based onthe Library), the recipient automatically receives a licensefrom the original licensor to copy, distribute, link with ormodify the Library subject to these terms and conditions. Youmay not impose any further restrictions on the recipients'exercise of the rights granted herein. You are not responsiblefor enforcing compliance by third parties with this License.</w:t>
      </w:r>
    </w:p>
    <w:p w14:paraId="06E88600"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11.If, as a consequence of a court judgment or allegation of patentinfringement or for any other reason (not limited to patent issues),conditions are imposed on you (whether by court order, agreementor otherwise) that contradict the conditions of this License,they do not excuse you from the conditions of this License. If youcannot distribute so as to satisfy simultaneously your obligationsunder this License and any other pertinent obligations, then as aconsequence you may not distribute the Library at all. For example,if a patent license would not permit royalty-free redistribution ofthe Library by all those who receive copies directly or indirectlythrough you, then the only way you could satisfy both it and thisLicense would be to refrain entirely from distribution of the Library.</w:t>
      </w:r>
    </w:p>
    <w:p w14:paraId="21695843"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If any portion of this section is held invalid orunenforceable under any particular circumstance, thebalance of the section is intended to apply, and the sectionas a whole is intended to apply in other circumstances.</w:t>
      </w:r>
    </w:p>
    <w:p w14:paraId="616BC6E6" w14:textId="77777777" w:rsidR="00695258" w:rsidRPr="00695258" w:rsidRDefault="00695258" w:rsidP="00695258">
      <w:pPr>
        <w:spacing w:line="420" w:lineRule="exact"/>
        <w:rPr>
          <w:rFonts w:ascii="Times New Roman" w:hAnsi="Times New Roman"/>
          <w:bCs/>
        </w:rPr>
      </w:pPr>
    </w:p>
    <w:p w14:paraId="7EBA471C"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It is not the purpose of this section to induce you to infringeany patents or other property right claims or to contestvalidity of any such claims; this section has the sole purposeof protecting the integrity of the free software distributionsystem which is implemented by public license practices. Manypeople have made generous contributions to the wide range ofsoftware distributed through that system in reliance on consistentapplication of that system; it is up to the author/donor todecide if he or she is willing to distribute software throughany other system and a licensee cannot impose that choice.</w:t>
      </w:r>
    </w:p>
    <w:p w14:paraId="4B46EA0B" w14:textId="77777777" w:rsidR="00695258" w:rsidRPr="00695258" w:rsidRDefault="00695258" w:rsidP="00695258">
      <w:pPr>
        <w:spacing w:line="420" w:lineRule="exact"/>
        <w:rPr>
          <w:rFonts w:ascii="Times New Roman" w:hAnsi="Times New Roman"/>
          <w:bCs/>
        </w:rPr>
      </w:pPr>
    </w:p>
    <w:p w14:paraId="7A8D7EFC"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lastRenderedPageBreak/>
        <w:t>This section is intended to make thoroughly clear what isbelieved to be a consequence of the rest of this License.</w:t>
      </w:r>
    </w:p>
    <w:p w14:paraId="214D8555" w14:textId="77777777" w:rsidR="00695258" w:rsidRPr="00695258" w:rsidRDefault="00695258" w:rsidP="00695258">
      <w:pPr>
        <w:spacing w:line="420" w:lineRule="exact"/>
        <w:rPr>
          <w:rFonts w:ascii="Times New Roman" w:hAnsi="Times New Roman"/>
          <w:bCs/>
        </w:rPr>
      </w:pPr>
    </w:p>
    <w:p w14:paraId="3600C40E"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12.If the distribution and/or use of the Library is restricted incertain countries either by patents or by copyrighted interfaces,the original copyright holder who places the Library under thisLicense may add an explicit geographical distribution limitationexcluding those countries, so that distribution is permitted onlyin or among countries not thus excluded. In such case, this Licenseincorporates the limitation as if written in the body of this License.</w:t>
      </w:r>
    </w:p>
    <w:p w14:paraId="566E0D13"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13.The Free Software Foundation may publish revised and/or newversions of the Lesser General Public License from time to time.Such new versions will be similar in spirit to the present version,but may differ in detail to address new problems or concerns.</w:t>
      </w:r>
    </w:p>
    <w:p w14:paraId="56F87063"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Each version is given a distinguishing version number. Ifthe Library specifies a version number of this License whichapplies to it and "any later version", you have the option offollowing the terms and conditions either of that version or ofany later version published by the Free Software Foundation. Ifthe Library does not specify a license version number, you maychoose any version ever published by the Free Software Foundation.</w:t>
      </w:r>
    </w:p>
    <w:p w14:paraId="13FC61AE" w14:textId="77777777" w:rsidR="00695258" w:rsidRPr="00695258" w:rsidRDefault="00695258" w:rsidP="00695258">
      <w:pPr>
        <w:spacing w:line="420" w:lineRule="exact"/>
        <w:rPr>
          <w:rFonts w:ascii="Times New Roman" w:hAnsi="Times New Roman"/>
          <w:bCs/>
        </w:rPr>
      </w:pPr>
    </w:p>
    <w:p w14:paraId="543C1046"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14.If you wish to incorporate parts of the Library into other free programswhose distribution conditions are incompatible with these, write tothe author to ask for permission. For software which is copyrighted bythe Free Software Foundation, write to the Free Software Foundation; wesometimes make exceptions for this. Our decision will be guided by thetwo goals of preserving the free status of all derivatives of our freesoftware and of promoting the sharing and reuse of software generally.</w:t>
      </w:r>
    </w:p>
    <w:p w14:paraId="1F4932E3"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NO WARRANTY</w:t>
      </w:r>
    </w:p>
    <w:p w14:paraId="5631DFB1" w14:textId="77777777" w:rsidR="00695258" w:rsidRPr="00695258" w:rsidRDefault="00695258" w:rsidP="00695258">
      <w:pPr>
        <w:spacing w:line="420" w:lineRule="exact"/>
        <w:rPr>
          <w:rFonts w:ascii="Times New Roman" w:hAnsi="Times New Roman"/>
          <w:bCs/>
        </w:rPr>
      </w:pPr>
    </w:p>
    <w:p w14:paraId="525F701A"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15.BECAUSE THE LIBRARY IS LICENSED FREE OF CHARGE, THERE IS NO WARRANTYFOR THE LIBRARY, TO THE EXTENT PERMITTED BY APPLICABLE LAW. EXCEPTWHEN OTHERWISE STATED IN WRITING THE COPYRIGHT HOLDERS AND/OR OTHERPARTIES PROVIDE THE LIBRARY "AS IS" WITHOUT WARRANTY OF ANY KIND,EITHER EXPRESSED OR IMPLIED, INCLUDING, BUT NOT LIMITED TO, THEIMPLIED WARRANTIES OF MERCHANTABILITY AND FITNESS FOR A PARTICULARPURPOSE. THE ENTIRE RISK AS TO THE QUALITY AND PERFORMANCE OFTHE LIBRARY IS WITH YOU. SHOULD THE LIBRARY PROVE DEFECTIVE, YOUASSUME THE COST OF ALL NECESSARY SERVICING, REPAIR OR CORRECTION.</w:t>
      </w:r>
    </w:p>
    <w:p w14:paraId="325C7761"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 xml:space="preserve">16.IN NO EVENT UNLESS REQUIRED BY APPLICABLE LAW OR AGREED TO IN WRITINGWILL ANY COPYRIGHT HOLDER, OR ANY OTHER PARTY WHO MAY MODIFY AND/ORREDISTRIBUTE THE </w:t>
      </w:r>
      <w:r w:rsidRPr="00695258">
        <w:rPr>
          <w:rFonts w:ascii="Times New Roman" w:hAnsi="Times New Roman"/>
          <w:bCs/>
        </w:rPr>
        <w:lastRenderedPageBreak/>
        <w:t>LIBRARY AS PERMITTED ABOVE, BE LIABLE TO YOU FORDAMAGES, INCLUDING ANY GENERAL, SPECIAL, INCIDENTAL OR CONSEQUENTIALDAMAGES ARISING OUT OF THE USE OR INABILITY TO USE THE LIBRARY(INCLUDING BUT NOT LIMITED TO LOSS OF DATA OR DATA BEING RENDEREDINACCURATE OR LOSSES SUSTAINED BY YOU OR THIRD PARTIES OR A FAILURE OFTHE LIBRARY TO OPERATE WITH ANY OTHER SOFTWARE), EVEN IF SUCH HOLDEROR OTHER PARTY HAS BEEN ADVISED OF THE POSSIBILITY OF SUCH DAMAGES.</w:t>
      </w:r>
    </w:p>
    <w:p w14:paraId="205C873A"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END OF TERMS AND CONDITIONS</w:t>
      </w:r>
    </w:p>
    <w:p w14:paraId="18BC7E62" w14:textId="77777777" w:rsidR="00695258" w:rsidRPr="00695258" w:rsidRDefault="00695258" w:rsidP="00695258">
      <w:pPr>
        <w:spacing w:line="420" w:lineRule="exact"/>
        <w:rPr>
          <w:rFonts w:ascii="Times New Roman" w:hAnsi="Times New Roman"/>
          <w:bCs/>
        </w:rPr>
      </w:pPr>
    </w:p>
    <w:p w14:paraId="124945EE"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How to Apply These Terms to Your New Libraries</w:t>
      </w:r>
    </w:p>
    <w:p w14:paraId="200C6426" w14:textId="77777777" w:rsidR="00695258" w:rsidRPr="00695258" w:rsidRDefault="00695258" w:rsidP="00695258">
      <w:pPr>
        <w:spacing w:line="420" w:lineRule="exact"/>
        <w:rPr>
          <w:rFonts w:ascii="Times New Roman" w:hAnsi="Times New Roman"/>
          <w:bCs/>
        </w:rPr>
      </w:pPr>
    </w:p>
    <w:p w14:paraId="166AD17C"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If you develop a new library, and you want it to be of the greatestpossible use to the public, we recommend making it free softwarethat everyone can redistribute and change. You can do so bypermitting redistribution under these terms (or, alternatively,under the terms of the ordinary General Public License).</w:t>
      </w:r>
    </w:p>
    <w:p w14:paraId="1AF3470F" w14:textId="77777777" w:rsidR="00695258" w:rsidRPr="00695258" w:rsidRDefault="00695258" w:rsidP="00695258">
      <w:pPr>
        <w:spacing w:line="420" w:lineRule="exact"/>
        <w:rPr>
          <w:rFonts w:ascii="Times New Roman" w:hAnsi="Times New Roman"/>
          <w:bCs/>
        </w:rPr>
      </w:pPr>
    </w:p>
    <w:p w14:paraId="01F9C918"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To apply these terms, attach the following notices to thelibrary. It is safest to attach them to the start of eachsource file to most effectively convey the exclusion ofwarranty; and each file should have at least the "copyright"line and a pointer to where the full notice is found.</w:t>
      </w:r>
    </w:p>
    <w:p w14:paraId="66A44B7F" w14:textId="77777777" w:rsidR="00695258" w:rsidRPr="00695258" w:rsidRDefault="00695258" w:rsidP="00695258">
      <w:pPr>
        <w:spacing w:line="420" w:lineRule="exact"/>
        <w:rPr>
          <w:rFonts w:ascii="Times New Roman" w:hAnsi="Times New Roman"/>
          <w:bCs/>
        </w:rPr>
      </w:pPr>
    </w:p>
    <w:p w14:paraId="47F146AB"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&lt;one line to give the library's name and an idea of what it does.&gt;</w:t>
      </w:r>
    </w:p>
    <w:p w14:paraId="0E30DE73"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Copyright (C) &lt;year&gt; &lt;name of author&gt;</w:t>
      </w:r>
    </w:p>
    <w:p w14:paraId="03D28A78" w14:textId="77777777" w:rsidR="00695258" w:rsidRPr="00695258" w:rsidRDefault="00695258" w:rsidP="00695258">
      <w:pPr>
        <w:spacing w:line="420" w:lineRule="exact"/>
        <w:rPr>
          <w:rFonts w:ascii="Times New Roman" w:hAnsi="Times New Roman"/>
          <w:bCs/>
        </w:rPr>
      </w:pPr>
    </w:p>
    <w:p w14:paraId="3F16C2E9"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This library is free software; you can redistribute it and/ormodify it under the terms of the GNU Lesser General PublicLicense as published by the Free Software Foundation; eitherversion 2.1 of the License, or (at your option) any later version.</w:t>
      </w:r>
    </w:p>
    <w:p w14:paraId="674029A7" w14:textId="77777777" w:rsidR="00695258" w:rsidRPr="00695258" w:rsidRDefault="00695258" w:rsidP="00695258">
      <w:pPr>
        <w:spacing w:line="420" w:lineRule="exact"/>
        <w:rPr>
          <w:rFonts w:ascii="Times New Roman" w:hAnsi="Times New Roman"/>
          <w:bCs/>
        </w:rPr>
      </w:pPr>
    </w:p>
    <w:p w14:paraId="238AD0AC"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This library is distributed in the hope that it will be useful,but WITHOUT ANY WARRANTY; without even the implied warrantyof MERCHANTABILITY or FITNESS FOR A PARTICULAR PURPOSE.See the GNU Lesser General Public License for more details.</w:t>
      </w:r>
    </w:p>
    <w:p w14:paraId="1F742AA2" w14:textId="77777777" w:rsidR="00695258" w:rsidRPr="00695258" w:rsidRDefault="00695258" w:rsidP="00695258">
      <w:pPr>
        <w:spacing w:line="420" w:lineRule="exact"/>
        <w:rPr>
          <w:rFonts w:ascii="Times New Roman" w:hAnsi="Times New Roman"/>
          <w:bCs/>
        </w:rPr>
      </w:pPr>
    </w:p>
    <w:p w14:paraId="46943BA7"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You should have received a copy of the GNU Lesser General Public Licensealong with this library; if not, write to the Free Software Foundation,Inc., 51 Franklin Street, Fifth Floor, Boston, MA 02110-1301 USA</w:t>
      </w:r>
    </w:p>
    <w:p w14:paraId="3FC1555A" w14:textId="77777777" w:rsidR="00695258" w:rsidRPr="00695258" w:rsidRDefault="00695258" w:rsidP="00695258">
      <w:pPr>
        <w:spacing w:line="420" w:lineRule="exact"/>
        <w:rPr>
          <w:rFonts w:ascii="Times New Roman" w:hAnsi="Times New Roman"/>
          <w:bCs/>
        </w:rPr>
      </w:pPr>
    </w:p>
    <w:p w14:paraId="76F435CF"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Also add information on how to contact you by electronic and paper mail.</w:t>
      </w:r>
    </w:p>
    <w:p w14:paraId="11C1376B" w14:textId="77777777" w:rsidR="00695258" w:rsidRPr="00695258" w:rsidRDefault="00695258" w:rsidP="00695258">
      <w:pPr>
        <w:spacing w:line="420" w:lineRule="exact"/>
        <w:rPr>
          <w:rFonts w:ascii="Times New Roman" w:hAnsi="Times New Roman"/>
          <w:bCs/>
        </w:rPr>
      </w:pPr>
    </w:p>
    <w:p w14:paraId="3C77C908"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You should also get your employer (if you work as a programmer)or your school, if any, to sign a "copyright disclaimer" forthe library, if necessary. Here is a sample; alter the names:</w:t>
      </w:r>
    </w:p>
    <w:p w14:paraId="5A68047B" w14:textId="77777777" w:rsidR="00695258" w:rsidRPr="00695258" w:rsidRDefault="00695258" w:rsidP="00695258">
      <w:pPr>
        <w:spacing w:line="420" w:lineRule="exact"/>
        <w:rPr>
          <w:rFonts w:ascii="Times New Roman" w:hAnsi="Times New Roman"/>
          <w:bCs/>
        </w:rPr>
      </w:pPr>
    </w:p>
    <w:p w14:paraId="6380D4F3"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Yoyodyne, Inc., hereby disclaims all copyright interest in</w:t>
      </w:r>
    </w:p>
    <w:p w14:paraId="60764831"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the library `Frob' (a library for tweaking knobs) written</w:t>
      </w:r>
    </w:p>
    <w:p w14:paraId="34BC5871"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by James Random Hacker.</w:t>
      </w:r>
    </w:p>
    <w:p w14:paraId="3899BC52" w14:textId="77777777" w:rsidR="00695258" w:rsidRPr="00695258" w:rsidRDefault="00695258" w:rsidP="00695258">
      <w:pPr>
        <w:spacing w:line="420" w:lineRule="exact"/>
        <w:rPr>
          <w:rFonts w:ascii="Times New Roman" w:hAnsi="Times New Roman"/>
          <w:bCs/>
        </w:rPr>
      </w:pPr>
    </w:p>
    <w:p w14:paraId="7CDA6463"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&lt;signature of Ty Coon&gt;, 1 April 1990</w:t>
      </w:r>
    </w:p>
    <w:p w14:paraId="614A188F" w14:textId="77777777" w:rsidR="00695258" w:rsidRPr="00695258" w:rsidRDefault="00695258" w:rsidP="00695258">
      <w:pPr>
        <w:spacing w:line="420" w:lineRule="exact"/>
        <w:rPr>
          <w:rFonts w:ascii="Times New Roman" w:hAnsi="Times New Roman"/>
          <w:bCs/>
        </w:rPr>
      </w:pPr>
      <w:r w:rsidRPr="00695258">
        <w:rPr>
          <w:rFonts w:ascii="Times New Roman" w:hAnsi="Times New Roman"/>
          <w:bCs/>
        </w:rPr>
        <w:t>Ty Coon, President of Vice</w:t>
      </w:r>
    </w:p>
    <w:p w14:paraId="56AAA361" w14:textId="0CA33355" w:rsidR="00695258" w:rsidRDefault="00695258">
      <w:pPr>
        <w:spacing w:line="420" w:lineRule="exact"/>
        <w:rPr>
          <w:rFonts w:hint="eastAsia"/>
          <w:b/>
          <w:sz w:val="24"/>
        </w:rPr>
      </w:pPr>
      <w:r w:rsidRPr="00695258">
        <w:rPr>
          <w:rFonts w:ascii="Times New Roman" w:hAnsi="Times New Roman"/>
          <w:bCs/>
        </w:rPr>
        <w:t>That's all there is to it!</w:t>
      </w:r>
    </w:p>
    <w:p w14:paraId="2F1671DA" w14:textId="77777777" w:rsidR="00CD36B2" w:rsidRDefault="00F34954">
      <w:r>
        <w:rPr>
          <w:b/>
          <w:sz w:val="32"/>
        </w:rPr>
        <w:t xml:space="preserve">Written Offer </w:t>
      </w:r>
      <w:r>
        <w:rPr>
          <w:b/>
          <w:sz w:val="18"/>
        </w:rPr>
        <w:t xml:space="preserve"> </w:t>
      </w:r>
    </w:p>
    <w:p w14:paraId="0B1A8A3F" w14:textId="77777777" w:rsidR="00CD36B2" w:rsidRDefault="00F34954">
      <w:pPr>
        <w:jc w:val="both"/>
        <w:rPr>
          <w:rFonts w:cs="Arial"/>
        </w:rPr>
      </w:pPr>
      <w:r>
        <w:t>This openEuler distribution may contain certain software whose rights holders license it on the terms of the GNU General Public License, version 2 (GPLv2) or other open source software licenses which require us</w:t>
      </w:r>
      <w:r>
        <w:t xml:space="preserve"> to release corresponding source code. We will provide you and any third party with corresponding source code required under applicable open source software license through the repository: https://gitee.com/src-openeuler/.  You can access and obtain corres</w:t>
      </w:r>
      <w:r>
        <w:t>ponding source code by searching the aforementioned repository using package name and tag.</w:t>
      </w:r>
    </w:p>
    <w:p w14:paraId="14364265" w14:textId="77777777" w:rsidR="00CD36B2" w:rsidRDefault="00F34954">
      <w:pPr>
        <w:jc w:val="both"/>
        <w:rPr>
          <w:rFonts w:cs="Arial"/>
          <w:color w:val="000000"/>
        </w:rPr>
      </w:pPr>
      <w:r>
        <w:rPr>
          <w:rFonts w:cs="Arial"/>
        </w:rPr>
        <w:t>This offer is valid to anyone in receipt of this information.</w:t>
      </w:r>
    </w:p>
    <w:p w14:paraId="009DD651" w14:textId="77777777" w:rsidR="00CD36B2" w:rsidRDefault="00F34954">
      <w:pPr>
        <w:jc w:val="both"/>
        <w:rPr>
          <w:b/>
          <w:caps/>
        </w:rPr>
      </w:pPr>
      <w:r>
        <w:rPr>
          <w:rFonts w:ascii="Times New Roman" w:hAnsi="Times New Roman"/>
          <w:b/>
        </w:rPr>
        <w:t>THIS OFFER IS VALID FOR THREE YEARS FROM THE MOMENT WE DISTRIBUTED THIS OPENEULER DISTRIBUTION .</w:t>
      </w:r>
    </w:p>
    <w:p w14:paraId="423388B0" w14:textId="77777777" w:rsidR="00CD36B2" w:rsidRDefault="00CD36B2">
      <w:pPr>
        <w:spacing w:line="420" w:lineRule="exact"/>
      </w:pPr>
    </w:p>
    <w:sectPr w:rsidR="00CD36B2">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623D09" w14:textId="77777777" w:rsidR="00F34954" w:rsidRDefault="00F34954">
      <w:pPr>
        <w:spacing w:line="240" w:lineRule="auto"/>
      </w:pPr>
      <w:r>
        <w:separator/>
      </w:r>
    </w:p>
  </w:endnote>
  <w:endnote w:type="continuationSeparator" w:id="0">
    <w:p w14:paraId="00138593" w14:textId="77777777" w:rsidR="00F34954" w:rsidRDefault="00F349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CD36B2" w14:paraId="3AEFE172" w14:textId="77777777">
      <w:tc>
        <w:tcPr>
          <w:tcW w:w="1542" w:type="pct"/>
        </w:tcPr>
        <w:p w14:paraId="34980880" w14:textId="77777777" w:rsidR="00CD36B2" w:rsidRDefault="00F34954">
          <w:pPr>
            <w:pStyle w:val="aa"/>
          </w:pPr>
          <w:r>
            <w:fldChar w:fldCharType="begin"/>
          </w:r>
          <w:r>
            <w:instrText xml:space="preserve"> DATE \@ "yyyy-MM-dd" </w:instrText>
          </w:r>
          <w:r>
            <w:fldChar w:fldCharType="separate"/>
          </w:r>
          <w:r w:rsidR="00695258">
            <w:rPr>
              <w:noProof/>
            </w:rPr>
            <w:t>2025-09-03</w:t>
          </w:r>
          <w:r>
            <w:fldChar w:fldCharType="end"/>
          </w:r>
        </w:p>
      </w:tc>
      <w:tc>
        <w:tcPr>
          <w:tcW w:w="1853" w:type="pct"/>
        </w:tcPr>
        <w:p w14:paraId="478AE89F" w14:textId="77777777" w:rsidR="00CD36B2" w:rsidRDefault="00CD36B2">
          <w:pPr>
            <w:pStyle w:val="aa"/>
          </w:pPr>
        </w:p>
      </w:tc>
      <w:tc>
        <w:tcPr>
          <w:tcW w:w="1605" w:type="pct"/>
        </w:tcPr>
        <w:p w14:paraId="370AF899" w14:textId="77777777" w:rsidR="00CD36B2" w:rsidRDefault="00F3495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FA8A06B" w14:textId="77777777" w:rsidR="00CD36B2" w:rsidRDefault="00CD36B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1DEEFF" w14:textId="77777777" w:rsidR="00F34954" w:rsidRDefault="00F34954">
      <w:r>
        <w:separator/>
      </w:r>
    </w:p>
  </w:footnote>
  <w:footnote w:type="continuationSeparator" w:id="0">
    <w:p w14:paraId="491652E9" w14:textId="77777777" w:rsidR="00F34954" w:rsidRDefault="00F349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CD36B2" w14:paraId="5EDD1759" w14:textId="77777777">
      <w:trPr>
        <w:cantSplit/>
        <w:trHeight w:hRule="exact" w:val="777"/>
      </w:trPr>
      <w:tc>
        <w:tcPr>
          <w:tcW w:w="492" w:type="pct"/>
          <w:tcBorders>
            <w:bottom w:val="single" w:sz="6" w:space="0" w:color="auto"/>
          </w:tcBorders>
        </w:tcPr>
        <w:p w14:paraId="1E1E4DA7" w14:textId="77777777" w:rsidR="00CD36B2" w:rsidRDefault="00CD36B2"/>
      </w:tc>
      <w:tc>
        <w:tcPr>
          <w:tcW w:w="3283" w:type="pct"/>
          <w:tcBorders>
            <w:bottom w:val="single" w:sz="6" w:space="0" w:color="auto"/>
          </w:tcBorders>
          <w:vAlign w:val="bottom"/>
        </w:tcPr>
        <w:p w14:paraId="0B95BBC4" w14:textId="77777777" w:rsidR="00CD36B2" w:rsidRDefault="00F34954">
          <w:pPr>
            <w:pStyle w:val="ab"/>
            <w:ind w:firstLine="360"/>
          </w:pPr>
          <w:r>
            <w:t xml:space="preserve">          OPEN SOURCE SOFTWARE NOTICE</w:t>
          </w:r>
        </w:p>
      </w:tc>
      <w:tc>
        <w:tcPr>
          <w:tcW w:w="1225" w:type="pct"/>
          <w:tcBorders>
            <w:bottom w:val="single" w:sz="6" w:space="0" w:color="auto"/>
          </w:tcBorders>
          <w:vAlign w:val="bottom"/>
        </w:tcPr>
        <w:p w14:paraId="0A50F53F" w14:textId="77777777" w:rsidR="00CD36B2" w:rsidRDefault="00CD36B2">
          <w:pPr>
            <w:pStyle w:val="ab"/>
            <w:ind w:firstLine="33"/>
          </w:pPr>
        </w:p>
      </w:tc>
    </w:tr>
  </w:tbl>
  <w:p w14:paraId="62D5AAA4" w14:textId="77777777" w:rsidR="00CD36B2" w:rsidRDefault="00CD36B2">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5258"/>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36B2"/>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4954"/>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22A9C"/>
  <w15:docId w15:val="{D1FE0B94-0CDC-45FC-B974-63AE440B1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12</Pages>
  <Words>4073</Words>
  <Characters>23219</Characters>
  <Application>Microsoft Office Word</Application>
  <DocSecurity>0</DocSecurity>
  <Lines>193</Lines>
  <Paragraphs>54</Paragraphs>
  <ScaleCrop>false</ScaleCrop>
  <Company>Huawei Technologies Co.,Ltd.</Company>
  <LinksUpToDate>false</LinksUpToDate>
  <CharactersWithSpaces>27238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2025-09-03T08:10:00Z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