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python-bandit 1.8.3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2016 Hewlett-Packard Development Company, L.P.</w:t>
        <w:br/>
        <w:t>Copyright (c) Microsoft. All Rights Reserved.</w:t>
        <w:br/>
        <w:t>Copyright 2014 Hewlett-Packard Development Company, L.P.</w:t>
        <w:br/>
        <w:t>Copyright (c) 2025 David Salvisberg</w:t>
        <w:br/>
        <w:t>Copyright (c) 2015 Hewlett Packard Enterprise</w:t>
        <w:br/>
        <w:t>Copyright 2016 IBM Corp.</w:t>
        <w:br/>
        <w:t>Copyright (c) 2015 VMware, Inc.</w:t>
        <w:br/>
        <w:t>Copyright 2015 Red Hat, Inc.</w:t>
        <w:br/>
        <w:t>Copyright (c) 2017 Hewlett Packard Enterprise</w:t>
        <w:br/>
        <w:t>Copyright 2016 Hewlett-Packard Enterprise</w:t>
        <w:br/>
        <w:t>Copyright (c) 2018 SolarWinds, Inc.</w:t>
        <w:br/>
        <w:t>Copyright (c) 2016 Hewlett-Packard Development Company, L.P.</w:t>
        <w:br/>
        <w:t>Copyright 2015 Hewlett-Packard Development Company, L.P.</w:t>
        <w:br/>
        <w:t>Copyright 2015 Nebula, Inc.</w:t>
        <w:br/>
        <w:t>Copyright 2015 IBM Corp.</w:t>
        <w:br/>
        <w:t>Copyright 2015 Red Hat Inc.</w:t>
        <w:br/>
        <w:t>Copyright (c) 2016 Rackspace, Inc.</w:t>
        <w:br/>
        <w:t>Copyright (c) 2015 Rackspace, Inc.</w:t>
        <w:br/>
        <w:t>Copyright (c) 2018 VMware, Inc.</w:t>
        <w:br/>
        <w:t>Copyright (c) 2022 Rajesh Pangare</w:t>
        <w:br/>
        <w:t>Copyright 2015 Hewlett-Packard Enterprise</w:t>
        <w:br/>
        <w:t>Copyright (c) 2024 Stacklok, Inc.</w:t>
        <w:br/>
        <w:t>Copyright 2018 Victor Torre</w:t>
        <w:br/>
        <w:t>Copyright 2019 Victor Torre</w:t>
        <w:br/>
        <w:t>Copyright (c) 2017 VMware, Inc.</w:t>
        <w:br/>
        <w:t>Copyright (c) 2018 [Victor Torre](https://github.com/ehooo)</w:t>
        <w:br/>
        <w:t>Copyright (c) 2013 Hewlett-Packard Development Company, L.P.</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