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ocaml-ocamlbuild</w:t>
      </w:r>
      <w:r>
        <w:rPr>
          <w:rStyle w:val="a0"/>
          <w:rFonts w:ascii="微软雅黑" w:hAnsi="微软雅黑"/>
          <w:b w:val="0"/>
          <w:sz w:val="21"/>
        </w:rPr>
        <w:t xml:space="preserve"> 0.14.0</w:t>
      </w:r>
    </w:p>
    <w:p>
      <w:pPr/>
      <w:r>
        <w:rPr>
          <w:rStyle w:val="a0"/>
          <w:rFonts w:ascii="Arial" w:hAnsi="Arial"/>
          <w:b/>
        </w:rPr>
        <w:t xml:space="preserve">Copyright notice: </w:t>
      </w:r>
    </w:p>
    <w:p>
      <w:pPr/>
      <w:r>
        <w:rPr>
          <w:rStyle w:val="a0"/>
          <w:rFonts w:ascii="宋体" w:hAnsi="宋体"/>
          <w:sz w:val="22"/>
        </w:rPr>
        <w:t>Copyright (C) 1991 Free Software Foundation, Inc.</w:t>
      </w:r>
      <w:r>
        <w:rPr>
          <w:rStyle w:val="a0"/>
          <w:rFonts w:ascii="宋体" w:hAnsi="宋体"/>
          <w:sz w:val="22"/>
        </w:rPr>
        <w:br/>
        <w:t xml:space="preserve">Copyright 2007 </w:t>
      </w:r>
      <w:r>
        <w:rPr>
          <w:rStyle w:val="a0"/>
          <w:rFonts w:ascii="宋体" w:hAnsi="宋体"/>
          <w:sz w:val="22"/>
        </w:rPr>
        <w:t>Institut</w:t>
      </w:r>
      <w:r>
        <w:rPr>
          <w:rStyle w:val="a0"/>
          <w:rFonts w:ascii="宋体" w:hAnsi="宋体"/>
          <w:sz w:val="22"/>
        </w:rPr>
        <w:t xml:space="preserve"> National de Recherche </w:t>
      </w:r>
      <w:r>
        <w:rPr>
          <w:rStyle w:val="a0"/>
          <w:rFonts w:ascii="宋体" w:hAnsi="宋体"/>
          <w:sz w:val="22"/>
        </w:rPr>
        <w:t>en</w:t>
      </w:r>
      <w:r>
        <w:rPr>
          <w:rStyle w:val="a0"/>
          <w:rFonts w:ascii="宋体" w:hAnsi="宋体"/>
          <w:sz w:val="22"/>
        </w:rPr>
        <w:t xml:space="preserve"> Informatique et </w:t>
      </w:r>
      <w:r>
        <w:rPr>
          <w:rStyle w:val="a0"/>
          <w:rFonts w:ascii="宋体" w:hAnsi="宋体"/>
          <w:sz w:val="22"/>
        </w:rPr>
        <w:t>en</w:t>
      </w:r>
      <w:r>
        <w:rPr>
          <w:rStyle w:val="a0"/>
          <w:rFonts w:ascii="宋体" w:hAnsi="宋体"/>
          <w:sz w:val="22"/>
        </w:rPr>
        <w:t xml:space="preserve"> </w:t>
      </w:r>
      <w:r>
        <w:rPr>
          <w:rStyle w:val="a0"/>
          <w:rFonts w:ascii="宋体" w:hAnsi="宋体"/>
          <w:sz w:val="22"/>
        </w:rPr>
        <w:t>Automatique</w:t>
      </w:r>
      <w:r>
        <w:rPr>
          <w:rStyle w:val="a0"/>
          <w:rFonts w:ascii="宋体" w:hAnsi="宋体"/>
          <w:sz w:val="22"/>
        </w:rPr>
        <w:t xml:space="preserve">.  All rights reserved.  </w:t>
      </w:r>
    </w:p>
    <w:p>
      <w:pPr/>
    </w:p>
    <w:p>
      <w:pPr/>
      <w:r>
        <w:rPr>
          <w:rStyle w:val="a0"/>
          <w:b/>
        </w:rPr>
        <w:t xml:space="preserve">License: </w:t>
      </w:r>
      <w:r>
        <w:rPr>
          <w:rStyle w:val="a0"/>
          <w:sz w:val="21"/>
        </w:rPr>
        <w:t>LGPLv2+ with exceptions</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