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jboss-msc 1.2.6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Red Hat, Inc., and individual contributors as indicated by the @author tags. See the copyright.txt file in the distribution for a full listing of individual contributors.</w:t>
        <w:br/>
        <w:t xml:space="preserve">Copyright 2013, Red Hat, Inc., and individual contributors as indicated by the @author tags. See the copyright.txt file in the distribution for a full listing of individual contributors.</w:t>
        <w:br/>
        <w:t xml:space="preserve">Copyright 2010, Red Hat, Inc., and individual contributors as indicated by the @author tags. See the copyright.txt file in the distribution for a full Seting of individual contributors.</w:t>
        <w:br/>
        <w:t xml:space="preserve">Copyright 2012, Red Hat, Inc., and individual contributors as indicated by the @author tags. See the copyright.txt file in the distribution for a full listing of individual contributors.</w:t>
        <w:br/>
        <w:t xml:space="preserve">Copyright 2010, Red Hat, Inc., and individual contributors as indicated by the @author tags. See the copyright.txt file in the distribution for a full listing of individual contributors.</w:t>
        <w:br/>
        <w:t xml:space="preserve">Copyright 2010, Red Hat Inc., and individual contributors as indicated by the @authors tag. See the copyright.txt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(2)Z+rBT5wtqevH3XzgsPXpMroyjSvU9JClByOm8o3dNtI38+WBU9OA85TvORyBGaVJL1GZFYsb
2pBQtpwbQ9aBuFkC5SwOBD6pg8neOgWYTZgd2JyhGdxCsjDlbPDg5DJOAvQp7icyVmTeGb9o
BNemqSjmq6tLFW7EsYlUtVmhVqkEtnw/Cg4EyNONDLFilLLHiE36+xGxDl/q3LzZEm+HoIw+
XpsexCdYabdWWQjH5j</vt:lpwstr>
  </property>
  <property fmtid="{D5CDD505-2E9C-101B-9397-08002B2CF9AE}" pid="3" name="_2015_ms_pID_7253431">
    <vt:lpwstr>27eEQmkJzSysJw1EDeW70nGozbDvwVdgQBGH9WaG4c22V+TBf7coXE
BGMuihtDO1XhEI9H9B+NymJpiUAfwk/Wndplty63WNauyfjsZFiyuZjm3doWsDDJPGnowpDE
ICWZp5JjngZp3Sho88ksi/YbixxRPU9W0RWBsG+29nPK0E21U1ishl+D8K70L9J6XfZr/Im4
UBxYVoGX0i6ghVQE</vt:lpwstr>
  </property>
</Properties>
</file>