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python-cchardet 2.1.7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created by  are Copyright (C) . All Rights Reserved.</w:t>
        <w:br/>
        <w:t>Copyright (C) 1989, 1991 Free Software Foundation, Inc., 51 Franklin Street, Fifth Floor, Boston, MA 02110-1301 USA Everyone is permitted to copy and distribute verbatim copies of this license document, but changing it is not allowed.</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GPL-2.0-or-later and LGPL-2.1-only and MPL-1.1</w:t>
      </w:r>
    </w:p>
    <w:p>
      <w:pPr>
        <w:pStyle w:val="18"/>
        <w:rPr>
          <w:rFonts w:ascii="宋体" w:hAnsi="宋体" w:cs="宋体"/>
          <w:sz w:val="22"/>
          <w:szCs w:val="22"/>
        </w:rPr>
      </w:pPr>
      <w:r>
        <w:rPr>
          <w:rFonts w:ascii="Times New Roman" w:hAnsi="Times New Roman"/>
          <w:sz w:val="21"/>
        </w:rPr>
        <w:br/>
        <w:br/>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(3)JzDcQnQVzNCgp/rq9nCGrlzt7nJIH5Y+kRK0YvG7xoSkn3FW9anYM2DUvyMStu1sNKh2TQZb
QMjg5JvOVZp8hTRchPS+fc+Noby5Eq8Rs0wZmGu6MU3B85CCiRo72n3AepThTgy5TgyL1jCs
QZsBFjjsLtGGc1veJIMrlcWNVQxgsVXxxsMlvdeSKEL2p2BoEQyrhTEPg4bSx2xx/8ttMfyN
v3N4C93trUh7GjCGUS</vt:lpwstr>
  </property>
  <property fmtid="{D5CDD505-2E9C-101B-9397-08002B2CF9AE}" pid="11" name="_2015_ms_pID_7253431">
    <vt:lpwstr>Vfb/kdLbEE6cQf2AI3OLSQ20RjOHL37JwPFb/ze9bMhBHRcTwv7ZHI
n4heNIQAdLokaVAK14zDL0/tgBSUehkYFXA+szH4pUWiQxsAJbiE/lO85GDm5aprjGu6+tYc
PoUW23iga0Be+TbojUx/ZpCbS/jVB3YkiqNUSIO08zN26SCsHb1weiOYky7oZvjyQwNX/g5p
EtmPxE5E+kuI+2aeDIOZSMk9kgekcHuwCViT</vt:lpwstr>
  </property>
  <property fmtid="{D5CDD505-2E9C-101B-9397-08002B2CF9AE}" pid="12" name="_2015_ms_pID_7253432">
    <vt:lpwstr>RDPVjmFV5zo5PGezrQ3XN2x/JgJ4rZuuYnuK
j1o8ye1Vsjjz+W/bVSR0YuCQVqsiMmnzb3Ec/a04keUVhZ+LeDA=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