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9D05F" w14:textId="77777777" w:rsidR="007D7F7E" w:rsidRDefault="006238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FBC6CB" w14:textId="77777777" w:rsidR="007D7F7E" w:rsidRDefault="007D7F7E">
      <w:pPr>
        <w:spacing w:line="420" w:lineRule="exact"/>
        <w:jc w:val="center"/>
        <w:rPr>
          <w:rFonts w:ascii="Arial" w:hAnsi="Arial" w:cs="Arial"/>
          <w:b/>
          <w:snapToGrid/>
          <w:sz w:val="32"/>
          <w:szCs w:val="32"/>
        </w:rPr>
      </w:pPr>
    </w:p>
    <w:p w14:paraId="5806445E" w14:textId="77777777" w:rsidR="007D7F7E" w:rsidRDefault="006238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379B646" w14:textId="77777777" w:rsidR="007D7F7E" w:rsidRDefault="007D7F7E">
      <w:pPr>
        <w:spacing w:line="420" w:lineRule="exact"/>
        <w:jc w:val="both"/>
        <w:rPr>
          <w:rFonts w:ascii="Arial" w:hAnsi="Arial" w:cs="Arial"/>
          <w:snapToGrid/>
        </w:rPr>
      </w:pPr>
    </w:p>
    <w:p w14:paraId="6F525306" w14:textId="77777777" w:rsidR="007D7F7E" w:rsidRDefault="006238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44804D7" w14:textId="77777777" w:rsidR="007D7F7E" w:rsidRDefault="006238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9EE8918" w14:textId="77777777" w:rsidR="007D7F7E" w:rsidRDefault="007D7F7E">
      <w:pPr>
        <w:spacing w:line="420" w:lineRule="exact"/>
        <w:jc w:val="both"/>
        <w:rPr>
          <w:rFonts w:ascii="Arial" w:hAnsi="Arial" w:cs="Arial"/>
          <w:i/>
          <w:snapToGrid/>
          <w:color w:val="0099FF"/>
          <w:sz w:val="18"/>
          <w:szCs w:val="18"/>
        </w:rPr>
      </w:pPr>
    </w:p>
    <w:p w14:paraId="6F0E2127" w14:textId="77777777" w:rsidR="007D7F7E" w:rsidRDefault="006238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1AC14B" w14:textId="77777777" w:rsidR="007D7F7E" w:rsidRDefault="007D7F7E">
      <w:pPr>
        <w:pStyle w:val="aa"/>
        <w:spacing w:before="0" w:after="0" w:line="240" w:lineRule="auto"/>
        <w:jc w:val="left"/>
        <w:rPr>
          <w:rFonts w:ascii="Arial" w:hAnsi="Arial" w:cs="Arial"/>
          <w:bCs w:val="0"/>
          <w:sz w:val="21"/>
          <w:szCs w:val="21"/>
        </w:rPr>
      </w:pPr>
    </w:p>
    <w:p w14:paraId="797611EA" w14:textId="77777777" w:rsidR="007D7F7E" w:rsidRDefault="006238A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dom4j 2.0.0</w:t>
      </w:r>
    </w:p>
    <w:p w14:paraId="419A3CA3" w14:textId="77777777" w:rsidR="007D7F7E" w:rsidRDefault="006238AA">
      <w:pPr>
        <w:rPr>
          <w:rFonts w:ascii="Arial" w:hAnsi="Arial" w:cs="Arial"/>
          <w:b/>
        </w:rPr>
      </w:pPr>
      <w:r>
        <w:rPr>
          <w:rFonts w:ascii="Arial" w:hAnsi="Arial" w:cs="Arial"/>
          <w:b/>
        </w:rPr>
        <w:t xml:space="preserve">Copyright notice: </w:t>
      </w:r>
    </w:p>
    <w:p w14:paraId="55151227" w14:textId="5DDA79BE" w:rsidR="007D7F7E" w:rsidRDefault="006238AA">
      <w:pPr>
        <w:pStyle w:val="Default"/>
        <w:rPr>
          <w:rFonts w:ascii="宋体" w:hAnsi="宋体" w:cs="宋体"/>
          <w:sz w:val="22"/>
          <w:szCs w:val="22"/>
        </w:rPr>
      </w:pPr>
      <w:r>
        <w:rPr>
          <w:rFonts w:ascii="宋体" w:hAnsi="宋体"/>
          <w:sz w:val="22"/>
        </w:rPr>
        <w:t>Copyright 1998-2000 W3C (MIT, INRIA, Keio), All Rights Reserved.</w:t>
      </w:r>
      <w:r>
        <w:rPr>
          <w:rFonts w:ascii="宋体" w:hAnsi="宋体"/>
          <w:sz w:val="22"/>
        </w:rPr>
        <w:br/>
        <w:t>Copyright 2001-2016 (C) MetaStuff, Ltd. and DOM4J contributors. All Rights Reserved.</w:t>
      </w:r>
      <w:r>
        <w:rPr>
          <w:rFonts w:ascii="宋体" w:hAnsi="宋体"/>
          <w:sz w:val="22"/>
        </w:rPr>
        <w:br/>
      </w:r>
      <w:r>
        <w:rPr>
          <w:rFonts w:ascii="宋体" w:hAnsi="宋体"/>
          <w:sz w:val="22"/>
        </w:rPr>
        <w:t>Copyright 1998-2000 World Wide Web Consortium (Massachusetts Institute of Technology, Institut National de Recherche en Informatique et en Automatiqu</w:t>
      </w:r>
      <w:r>
        <w:rPr>
          <w:rFonts w:ascii="宋体" w:hAnsi="宋体"/>
          <w:sz w:val="22"/>
        </w:rPr>
        <w:t>e, Keio University).</w:t>
      </w:r>
      <w:r>
        <w:rPr>
          <w:rFonts w:ascii="宋体" w:hAnsi="宋体"/>
          <w:sz w:val="22"/>
        </w:rPr>
        <w:br/>
        <w:t>Copyright 2002 (C) MetaStuff, Ltd. All Rights Reserved.</w:t>
      </w:r>
      <w:r>
        <w:rPr>
          <w:rFonts w:ascii="宋体" w:hAnsi="宋体"/>
          <w:sz w:val="22"/>
        </w:rPr>
        <w:br/>
        <w:t>Copyright 2001-2004 (C) MetaStuff, Ltd. All Rights Reserved.</w:t>
      </w:r>
      <w:r>
        <w:rPr>
          <w:rFonts w:ascii="宋体" w:hAnsi="宋体"/>
          <w:sz w:val="22"/>
        </w:rPr>
        <w:br/>
        <w:t>Copyright 2001-2005 (C) MetaStuff, Ltd. All Rights Reserved.</w:t>
      </w:r>
      <w:r>
        <w:rPr>
          <w:rFonts w:ascii="宋体" w:hAnsi="宋体"/>
          <w:sz w:val="22"/>
        </w:rPr>
        <w:br/>
      </w:r>
    </w:p>
    <w:p w14:paraId="24665350" w14:textId="77777777" w:rsidR="007D7F7E" w:rsidRDefault="006238AA">
      <w:pPr>
        <w:pStyle w:val="Default"/>
        <w:rPr>
          <w:rFonts w:ascii="宋体" w:hAnsi="宋体" w:cs="宋体"/>
          <w:sz w:val="22"/>
          <w:szCs w:val="22"/>
        </w:rPr>
      </w:pPr>
      <w:r>
        <w:rPr>
          <w:b/>
        </w:rPr>
        <w:t xml:space="preserve">License: </w:t>
      </w:r>
      <w:r>
        <w:rPr>
          <w:sz w:val="21"/>
        </w:rPr>
        <w:t>BSD</w:t>
      </w:r>
    </w:p>
    <w:p w14:paraId="0496E22F" w14:textId="77777777" w:rsidR="007D7F7E" w:rsidRDefault="006238A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w:t>
      </w:r>
      <w:r>
        <w:rPr>
          <w:rFonts w:ascii="Times New Roman" w:hAnsi="Times New Roman"/>
          <w:sz w:val="21"/>
        </w:rPr>
        <w:t>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w:t>
      </w:r>
      <w:r>
        <w:rPr>
          <w:rFonts w:ascii="Times New Roman" w:hAnsi="Times New Roman"/>
          <w:sz w:val="21"/>
        </w:rPr>
        <w:t xml:space="preserv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w:t>
      </w:r>
      <w:r>
        <w:rPr>
          <w:rFonts w:ascii="Times New Roman" w:hAnsi="Times New Roman"/>
          <w:sz w:val="21"/>
        </w:rPr>
        <w:t xml:space="preserve"> OF CONTRACT, NEGLIGENCE OR OTHER TORTIOUS ACTION, ARISING OUT OF OR IN CONNECTION WITH THE USE OR PERFORMANCE OF THIS SOFTWARE.</w:t>
      </w:r>
      <w:r>
        <w:rPr>
          <w:rFonts w:ascii="Times New Roman" w:hAnsi="Times New Roman"/>
          <w:sz w:val="21"/>
        </w:rPr>
        <w:br/>
      </w:r>
    </w:p>
    <w:sectPr w:rsidR="007D7F7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8232A" w14:textId="77777777" w:rsidR="006238AA" w:rsidRDefault="006238AA">
      <w:pPr>
        <w:spacing w:line="240" w:lineRule="auto"/>
      </w:pPr>
      <w:r>
        <w:separator/>
      </w:r>
    </w:p>
  </w:endnote>
  <w:endnote w:type="continuationSeparator" w:id="0">
    <w:p w14:paraId="18C3CEA2" w14:textId="77777777" w:rsidR="006238AA" w:rsidRDefault="00623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7D7F7E" w14:paraId="6F7AA0F1" w14:textId="77777777">
      <w:tc>
        <w:tcPr>
          <w:tcW w:w="1542" w:type="pct"/>
        </w:tcPr>
        <w:p w14:paraId="43EB6F5B" w14:textId="77777777" w:rsidR="007D7F7E" w:rsidRDefault="006238AA">
          <w:pPr>
            <w:pStyle w:val="a8"/>
          </w:pPr>
          <w:r>
            <w:fldChar w:fldCharType="begin"/>
          </w:r>
          <w:r>
            <w:instrText xml:space="preserve"> DATE \@ "yyyy-MM-dd" </w:instrText>
          </w:r>
          <w:r>
            <w:fldChar w:fldCharType="separate"/>
          </w:r>
          <w:r w:rsidR="00B40984">
            <w:rPr>
              <w:noProof/>
            </w:rPr>
            <w:t>2021-12-31</w:t>
          </w:r>
          <w:r>
            <w:fldChar w:fldCharType="end"/>
          </w:r>
        </w:p>
      </w:tc>
      <w:tc>
        <w:tcPr>
          <w:tcW w:w="1853" w:type="pct"/>
        </w:tcPr>
        <w:p w14:paraId="3A1BCCD4" w14:textId="77777777" w:rsidR="007D7F7E" w:rsidRDefault="006238AA">
          <w:pPr>
            <w:pStyle w:val="a8"/>
            <w:ind w:firstLineChars="200" w:firstLine="360"/>
          </w:pPr>
          <w:r>
            <w:rPr>
              <w:rFonts w:hint="eastAsia"/>
            </w:rPr>
            <w:t>HUAWEI Confidential</w:t>
          </w:r>
        </w:p>
      </w:tc>
      <w:tc>
        <w:tcPr>
          <w:tcW w:w="1605" w:type="pct"/>
        </w:tcPr>
        <w:p w14:paraId="578DA187" w14:textId="77777777" w:rsidR="007D7F7E" w:rsidRDefault="006238AA">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14:paraId="4E7D22C7" w14:textId="77777777" w:rsidR="007D7F7E" w:rsidRDefault="007D7F7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42EDFA" w14:textId="77777777" w:rsidR="006238AA" w:rsidRDefault="006238AA">
      <w:r>
        <w:separator/>
      </w:r>
    </w:p>
  </w:footnote>
  <w:footnote w:type="continuationSeparator" w:id="0">
    <w:p w14:paraId="019411FA" w14:textId="77777777" w:rsidR="006238AA" w:rsidRDefault="00623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7D7F7E" w14:paraId="38498A18" w14:textId="77777777">
      <w:trPr>
        <w:cantSplit/>
        <w:trHeight w:hRule="exact" w:val="777"/>
      </w:trPr>
      <w:tc>
        <w:tcPr>
          <w:tcW w:w="492" w:type="pct"/>
          <w:tcBorders>
            <w:bottom w:val="single" w:sz="6" w:space="0" w:color="auto"/>
          </w:tcBorders>
        </w:tcPr>
        <w:p w14:paraId="41AE8F9F" w14:textId="77777777" w:rsidR="007D7F7E" w:rsidRDefault="006238AA">
          <w:pPr>
            <w:pStyle w:val="a9"/>
          </w:pPr>
          <w:r>
            <w:rPr>
              <w:noProof/>
              <w:snapToGrid/>
            </w:rPr>
            <w:drawing>
              <wp:inline distT="0" distB="0" distL="0" distR="0" wp14:anchorId="73E6D943" wp14:editId="7A29D3A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0C88D31" w14:textId="77777777" w:rsidR="007D7F7E" w:rsidRDefault="007D7F7E">
          <w:pPr>
            <w:ind w:left="420"/>
          </w:pPr>
        </w:p>
      </w:tc>
      <w:tc>
        <w:tcPr>
          <w:tcW w:w="3283" w:type="pct"/>
          <w:tcBorders>
            <w:bottom w:val="single" w:sz="6" w:space="0" w:color="auto"/>
          </w:tcBorders>
          <w:vAlign w:val="bottom"/>
        </w:tcPr>
        <w:p w14:paraId="08DD871E" w14:textId="77777777" w:rsidR="007D7F7E" w:rsidRDefault="006238AA">
          <w:pPr>
            <w:pStyle w:val="a9"/>
            <w:ind w:firstLine="360"/>
          </w:pPr>
          <w:r>
            <w:t>OPEN SOURCE SOFTWARE NOTICE</w:t>
          </w:r>
        </w:p>
      </w:tc>
      <w:tc>
        <w:tcPr>
          <w:tcW w:w="1225" w:type="pct"/>
          <w:tcBorders>
            <w:bottom w:val="single" w:sz="6" w:space="0" w:color="auto"/>
          </w:tcBorders>
          <w:vAlign w:val="bottom"/>
        </w:tcPr>
        <w:p w14:paraId="3595361B" w14:textId="77777777" w:rsidR="007D7F7E" w:rsidRDefault="007D7F7E">
          <w:pPr>
            <w:pStyle w:val="a9"/>
            <w:ind w:firstLine="33"/>
          </w:pPr>
        </w:p>
      </w:tc>
    </w:tr>
  </w:tbl>
  <w:p w14:paraId="78437DDA" w14:textId="77777777" w:rsidR="007D7F7E" w:rsidRDefault="007D7F7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38A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7F7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984"/>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EB79"/>
  <w15:docId w15:val="{5C98BC6C-9D61-441F-A75E-EB1D4584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1864</Characters>
  <Application>Microsoft Office Word</Application>
  <DocSecurity>0</DocSecurity>
  <Lines>15</Lines>
  <Paragraphs>4</Paragraphs>
  <ScaleCrop>false</ScaleCrop>
  <Company>Huawei Technologies Co.,Ltd.</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(3)V27Bq6or5wGhIwO5zfpMFBUR+vz/S45wIO5/B+iF26BJAt0wA/6h4p2bUQUvd/yeGHwUnSlo
roR4W6cKMkbhsSzNYgceQX5HN0C22Vpi/z4yEbTjJ552kTMEEZ4jOcp6RJCnLUrrajLGhYMB
BEMGXIi86D3jJIxrMPItaTwnanP3STOIgprUJJStLtHxQi13ObhbaiYV/YoWHqHgcebjJhNp
CsVuKUoDdvrRUUXIMI</vt:lpwstr>
  </property>
  <property fmtid="{D5CDD505-2E9C-101B-9397-08002B2CF9AE}" pid="11" name="_2015_ms_pID_7253431">
    <vt:lpwstr>D/usXxrnrbtqLUjcrOu1qMmffrCluR315FsBdcxKJdoCFPl2m3PsiE
hVD7M8cAPrd/DoB5Qs7BOWq+6ULUCqOFktYj7CdsIilgZjGrC/1TssYpVT78bBUBx2V86bFy
ObYsVQ9rvaxvA0F4Tae6q0cjtD9bMQo0GSAp3d9av+ZgXu1SPVjaQRaxd8kWOfpRrgZqyx6P
6WHXZAG7IcBTK1oy5WxK/CSiJN4E8wf641Ll</vt:lpwstr>
  </property>
  <property fmtid="{D5CDD505-2E9C-101B-9397-08002B2CF9AE}" pid="12" name="_2015_ms_pID_7253432">
    <vt:lpwstr>WdjR5iYXzP/sz1k9tfFuABQDym3I8Ascgn+h
d5mix4cxMiP9Gmia2oLp3YlLaErc5VuBMw8SWK3iSl//qvmvu1w=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