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ntllm-auth</w:t>
      </w:r>
      <w:bookmarkStart w:id="0" w:name="_GoBack"/>
      <w:bookmarkEnd w:id="0"/>
      <w:r>
        <w:rPr>
          <w:rFonts w:ascii="微软雅黑" w:hAnsi="微软雅黑"/>
          <w:b w:val="0"/>
          <w:sz w:val="21"/>
        </w:rPr>
        <w:t xml:space="preserv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Jordan Borean, Red Hat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25132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(3)+xDSzAQ1dzbHuEqX9m4vFjMjQIvn7RDK/YIa6KzER5SPT610Vs89Qnwq+vqGF4A7vOSHA0j6
vyRd8H1Vf3Ccun74fwko/1PBePMw3uWNoLlzKlhpnzzH/rrx3mDn7NdZvwiw9wbPmffeUcmI
anBgB8QL53HXsHe7kJra4kN3LlzHSOHU8zAiPF1sjZzPZ/IZIA8LywIHnW+U28POa0EFuxS7
hi449FFZXugatDcC9u</vt:lpwstr>
  </property>
  <property fmtid="{D5CDD505-2E9C-101B-9397-08002B2CF9AE}" pid="11" name="_2015_ms_pID_7253431">
    <vt:lpwstr>cU/zbmKmocLumzsEZtZOave499NujlwZzXJvCzxetGAjp0XPfe/r9T
GCo7KLmQ7P2LP7SPKB5kz+pS9AQ+0UjKzOIbBA9P6yWM9H+JJNxUcuHchz/LhVpEmxDcnpHP
tCfnNjI3HXQf00jUs9CAAKdJSM2RHwc4imOaW+8Jp6cHh07uTcC9zcQOHp5x/njdg2hn+VIz
eUYHM2TdnEc2lju3+Sajq8N3D6cae82IMBWV</vt:lpwstr>
  </property>
  <property fmtid="{D5CDD505-2E9C-101B-9397-08002B2CF9AE}" pid="12" name="_2015_ms_pID_7253432">
    <vt:lpwstr>0qnaQnNQSTtHgyoir/M9M13xun2lEFnS7EpB
EXY5RTdOIPyiAbXSBaz0LKaL7Mshq2sxXla5zfFIaKT45Mmc4lY=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