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geronimo-annotation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2003-2014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(3)5e1GaHripwWkdYF0Nq3E379b5RaZ6MNY5v91BXc5wDPEnN1qM1R/MtKIsXnlo8q/MuU2B01b
67+/6v+CZ4pYyZ9p1ZhjHI/oNvB7zY09JW0gj+QCy/qBXamruLqxzEBDcnWmRtNTm35Yf8Jr
ZVLHIQ0X/WfPk1wp4IhqmPY6NGtWBDBs37pmsBsmOj8VOMqMKnzjV//KiZDwQbQnHHqv08Ou
xMoKB9xT5QWyyLVLfw</vt:lpwstr>
  </property>
  <property fmtid="{D5CDD505-2E9C-101B-9397-08002B2CF9AE}" pid="11" name="_2015_ms_pID_7253431">
    <vt:lpwstr>yztyD8+j3WWTZsf3Yse7XjYZCB9khxw+IydvBzp1sF0S7WXTktQtLm
wPDozPtbZeC3I89LgDQTRw/jeMSp4oLqE6Z2tndAx8CesEFqcE6FDtbkEDkXhZJSW19b31gB
mTHnogg9y6+7tHXjeDLVM6ZzszVAil11akEP7f3JrGpigyx3yE16QBoSHAomcdj7pHXFh8QH
tD68Fu+jmOn3yjh8Y+lUOxpX87r3LwA6lmQo</vt:lpwstr>
  </property>
  <property fmtid="{D5CDD505-2E9C-101B-9397-08002B2CF9AE}" pid="12" name="_2015_ms_pID_7253432">
    <vt:lpwstr>PhWAHQ6M7OKH9OaAZ8QwRyvlTcHuSmaYa0EX
+1zLmPR0gA8iSYbTLDKPwu2aiqX6Nrku92Ag8UEFmJ1BF5s+Cng=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