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google-api-python-client 1.6.7</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2015 Google Inc. All rights reserved.</w:t>
        <w:br/>
        <w:t xml:space="preserve">Copyright 2014 Joe Gregorio</w:t>
        <w:br/>
        <w:t xml:space="preserve">Copyright 2014 Google Inc. All Rights Reserved.</w:t>
        <w:br/>
        <w:t xml:space="preserve">Copyright 2016 Google Inc.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