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libtomcrypt 1.18.2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Samuel Neves &lt;sneves@dei.uc.pt&gt;.  You may use this under the terms of the CC0, the OpenSSL Licence, or the Apache Public License 2.0, at your option.  The terms of these licenses can be found at:</w:t>
        <w:br/>
        <w:t>Copyright (C) 2004 Sam Hocevar &lt;sam@hocevar.net&gt;</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 or WTFPL</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(3)tQCfpK+ifsHyFlJjG6ty1qYUUDSip0VSIvtnIhO7VMGANWvRQo62cfzx+lDHE5BL+UHyxbAN
GXoCwF/9m3bamAGUju65ik40cIO40+00lXh67MiwvEgFoXHI+c1P/hEuRjPzWDuUgKWWTC8m
y9Xcn6bbm+LE3lDp/Viz5lmdnsjildW7cRbVxqzN0ilh41W4gNcQI4ZV2CbG+Tdj1y8XNXCw
ltLhtwax0w/w+Gc4vg</vt:lpwstr>
  </property>
  <property fmtid="{D5CDD505-2E9C-101B-9397-08002B2CF9AE}" pid="11" name="_2015_ms_pID_7253431">
    <vt:lpwstr>y1gAAqqBmyNVAD+jFQZzimLnCoQEZ7caGvvVuCtXQ8mHWzH3STqMgg
yAiPxpc8TGn/9SR9wHC7la77co+61zFhHSjNd1xxgZvTHMQhpetMksv3GNtKtitZc1TveuFb
NSy9VzziRyi2XOZii4KOTM3aSEXSqNVw5eh5K24Jt2qP0h6wzDSdBF5Tnh3XNb+6DCMt7g1X
srcEPT4ehoHC+X8geQWGkygjYDPPOgVg4V4h</vt:lpwstr>
  </property>
  <property fmtid="{D5CDD505-2E9C-101B-9397-08002B2CF9AE}" pid="12" name="_2015_ms_pID_7253432">
    <vt:lpwstr>cK5YKtaNNBOteuxl1/ge173NthmsGakEfAzd
1ydN1xE0/7VwtskEbC7l36Gy3JgkchZ/N261y0IXSwEDBYalM0w=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