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rdate 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2000 Red Hat, Inc.</w:t>
        <w:br/>
        <w:t>Copyright (C) 2004 University of Southampton</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