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automoc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Matthias Kretz &lt;kretz@kde.org&gt;</w:t>
        <w:br/>
        <w:t>Copyright (C) 2008-2009 Alexander Neundorf &lt;neundorf@kde.org&gt;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