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hiredis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Matt Stancliff &lt;matt at genges dot com&gt;, Jan-Erik Rediger &lt;janerik at fnordig dot com&gt;</w:t>
        <w:br/>
        <w:t>Copyright (c) 2019, Redis Labs</w:t>
        <w:br/>
        <w:t>Copyright (C) 2014 Pietro Cerutti &lt;gahr@gahr.ch&gt;</w:t>
        <w:br/>
        <w:t>Copyright (c) 2019, Marcus Geelnard &lt;m at bitsnbites dot eu&gt;</w:t>
        <w:br/>
        <w:t>Copyright (c) 2010-2011, Pieter Noordhuis &lt;pcnoordhuis at gmail dot com&gt;</w:t>
        <w:br/>
        <w:t>Copyright (c) 2020, Michael Grunder &lt;michael dot grunder at gmail dot com&gt;</w:t>
        <w:br/>
        <w:t>Copyright (c) 2006-2010, Salvatore Sanfilippo &lt;antirez at gmail dot com&gt;</w:t>
        <w:br/>
        <w:t>Copyright (c) 2015, Oran Agra</w:t>
        <w:br/>
        <w:t>Copyright (c) 2015 Dmitry Bakhvalov. All rights reserved.</w:t>
        <w:br/>
        <w:t>Copyright (c) 2009-2011, Salvatore Sanfilippo &lt;antirez at gmail dot com&gt;</w:t>
        <w:br/>
        <w:t>Copyright (c) 2006-2015, Salvatore Sanfilippo &lt;antirez at gmail dot com&gt;</w:t>
        <w:br/>
        <w:t>Copyright (c) 2015, Redis Labs, Inc All rights reserved.</w:t>
        <w:br/>
        <w:t>Copyright (c) 2010-2014, Pieter Noordhuis &lt;pcnoordhuis at gmail dot 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(3)pxlH19QKZqtrf4HF/ersbLsRtT/wOzy/9U6Q34G1T085UdQiQQwr07s6uVDm2x6yBVxWRAOX
JvK5MCEKGW8B2mo5U0LyAyj+3TbNJrY1sx9Ir/0q1sjLLBOR/Q1yLs3+L4eb9pq20BvUzfsm
VB/nKEicRaTZJBaXjTCKTu8qt9l893ZCAWMf2fH/1NaMtqrALUaBY4DKFUxRY+dd9we2XyzT
TBk8VJLONWSHOKvcyU</vt:lpwstr>
  </property>
  <property fmtid="{D5CDD505-2E9C-101B-9397-08002B2CF9AE}" pid="11" name="_2015_ms_pID_7253431">
    <vt:lpwstr>8CYVY8sOaS0qReXXH/RC5qMU7nkbv6wXZOPT2x3Y0L2IPkBupOuqxc
PYHkUIhNp20tvfKG8mARRxlCBEeTMl+RbaibpIVSBPgco5ABaAxKeFx5kuOfb7YGrFSqi9Uj
aYR1hCWYoCj/jyHP9gvcJOl8r+VeDYTaBCf3wq/yNfPR2I0am5nmrfMVdKpZYHDi/IfeEW3d
sWSvYUBWefoQL79zj64EJmoES8BxfaCVgB1B</vt:lpwstr>
  </property>
  <property fmtid="{D5CDD505-2E9C-101B-9397-08002B2CF9AE}" pid="12" name="_2015_ms_pID_7253432">
    <vt:lpwstr>9ysBgBB11dLIq6pKApmK6++473yU2w45nNau
yYpNMiAMNwAgUZau8gbw4hnR2zlI+BiE/fTkInWokqA1vA/DT1k=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