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jboss-jsp-2.3-api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2004 The Apache Software Foundation</w:t>
        <w:br/>
        <w:t>Copyright (c) 2011 Oracle and/or its affiliates. All rights reserved.</w:t>
        <w:br/>
        <w:t>Copyright 1997-2008 Sun Microsystems,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 or ASL 2.0</w:t>
      </w:r>
    </w:p>
    <w:p>
      <w:pPr>
        <w:pStyle w:val="18"/>
        <w:rPr>
          <w:rFonts w:ascii="宋体" w:hAnsi="宋体" w:cs="宋体"/>
          <w:sz w:val="22"/>
          <w:szCs w:val="22"/>
        </w:rPr>
      </w:pPr>
      <w:r>
        <w:rPr>
          <w:rFonts w:ascii="Times New Roman" w:hAnsi="Times New Roman"/>
          <w:sz w:val="21"/>
        </w:rPr>
        <w:br/>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(3)M9QhwAciHkSFzRE2Lr1HhsNY8czExjg1nK9lqqhBcs+LUDMG2cIDhDoWefIwt8Gvf3JI6GxO
fhdpQFsFnw2/UkdlBvPpvvfsTdEtE2i8PP4qEirs8QCQXDjOV1ksjMFDeriWbYo33EhkzOHB
IKFtqwmOlAoYKwUL3ov1R9hPNhSki0RD3Dgbim5w1LV1ed1cZWVa2oz3i+ht2Wvvpseyd6eT
WAgI9QLzUJLjW2Js8l</vt:lpwstr>
  </property>
  <property fmtid="{D5CDD505-2E9C-101B-9397-08002B2CF9AE}" pid="11" name="_2015_ms_pID_7253431">
    <vt:lpwstr>y2RmqgW2ErgW7cKDyQjxUMr6lUFZZgyFuzRwbxilahM/lJtjzP3qMu
waSIiRHLyKBj+vQIETWe0PWhKkd4PY+XxZMcKGPoIkReFsvPR/ModWD5hp5pp43bvdl/LNwz
d42S9zaVu4YurVkMEEpeUQeolHQ9BxoD+/6tawJNSR9WpEKdl+gACSShnpgQpiDgEPpiYpWq
k8sYBN+fbaxAnCmvwjuT4qcbf0RCCobFTH50</vt:lpwstr>
  </property>
  <property fmtid="{D5CDD505-2E9C-101B-9397-08002B2CF9AE}" pid="12" name="_2015_ms_pID_7253432">
    <vt:lpwstr>08oVgzw+9Mahx7LNEhMGFnXyv0LLpwP6aaf4
BOe+Ea9iR80yANx/NrehE2q35Ix1tC/5L8vyFsanrw8ejkLi51g=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