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66239" w14:textId="77777777" w:rsidR="00D272B1" w:rsidRDefault="00CA6A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72E54C" w14:textId="77777777" w:rsidR="00D272B1" w:rsidRDefault="00D272B1">
      <w:pPr>
        <w:spacing w:line="420" w:lineRule="exact"/>
        <w:jc w:val="center"/>
        <w:rPr>
          <w:rFonts w:ascii="Arial" w:hAnsi="Arial" w:cs="Arial"/>
          <w:b/>
          <w:snapToGrid/>
          <w:sz w:val="32"/>
          <w:szCs w:val="32"/>
        </w:rPr>
      </w:pPr>
    </w:p>
    <w:p w14:paraId="0AD35E1E" w14:textId="77777777" w:rsidR="00D272B1" w:rsidRDefault="00CA6A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9CE5FA4" w14:textId="77777777" w:rsidR="00D272B1" w:rsidRDefault="00D272B1">
      <w:pPr>
        <w:spacing w:line="420" w:lineRule="exact"/>
        <w:jc w:val="both"/>
        <w:rPr>
          <w:rFonts w:ascii="Arial" w:hAnsi="Arial" w:cs="Arial"/>
          <w:snapToGrid/>
        </w:rPr>
      </w:pPr>
    </w:p>
    <w:p w14:paraId="2D380001" w14:textId="77777777" w:rsidR="00D272B1" w:rsidRDefault="00CA6A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864EFA4" w14:textId="77777777" w:rsidR="00D272B1" w:rsidRDefault="00CA6A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34A5925" w14:textId="77777777" w:rsidR="00D272B1" w:rsidRDefault="00D272B1">
      <w:pPr>
        <w:spacing w:line="420" w:lineRule="exact"/>
        <w:jc w:val="both"/>
        <w:rPr>
          <w:rFonts w:ascii="Arial" w:hAnsi="Arial" w:cs="Arial"/>
          <w:i/>
          <w:snapToGrid/>
          <w:color w:val="0099FF"/>
          <w:sz w:val="18"/>
          <w:szCs w:val="18"/>
        </w:rPr>
      </w:pPr>
    </w:p>
    <w:p w14:paraId="464AAFDE" w14:textId="77777777" w:rsidR="00D272B1" w:rsidRDefault="00CA6A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499FCE" w14:textId="77777777" w:rsidR="00D272B1" w:rsidRDefault="00D272B1">
      <w:pPr>
        <w:pStyle w:val="aa"/>
        <w:spacing w:before="0" w:after="0" w:line="240" w:lineRule="auto"/>
        <w:jc w:val="left"/>
        <w:rPr>
          <w:rFonts w:ascii="Arial" w:hAnsi="Arial" w:cs="Arial"/>
          <w:bCs w:val="0"/>
          <w:sz w:val="21"/>
          <w:szCs w:val="21"/>
        </w:rPr>
      </w:pPr>
    </w:p>
    <w:p w14:paraId="3584789B" w14:textId="478F6035" w:rsidR="00D272B1" w:rsidRDefault="00CA6A4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mate-user-guide </w:t>
      </w:r>
      <w:r w:rsidR="00B568D0" w:rsidRPr="00B568D0">
        <w:rPr>
          <w:rFonts w:ascii="微软雅黑" w:hAnsi="微软雅黑"/>
          <w:b w:val="0"/>
          <w:sz w:val="21"/>
        </w:rPr>
        <w:t>1.22</w:t>
      </w:r>
      <w:r>
        <w:rPr>
          <w:rFonts w:ascii="微软雅黑" w:hAnsi="微软雅黑"/>
          <w:b w:val="0"/>
          <w:sz w:val="21"/>
        </w:rPr>
        <w:t>.3</w:t>
      </w:r>
    </w:p>
    <w:p w14:paraId="361392D3" w14:textId="77777777" w:rsidR="00D272B1" w:rsidRDefault="00CA6A4A">
      <w:pPr>
        <w:rPr>
          <w:rFonts w:ascii="Arial" w:hAnsi="Arial" w:cs="Arial"/>
          <w:b/>
        </w:rPr>
      </w:pPr>
      <w:r>
        <w:rPr>
          <w:rFonts w:ascii="Arial" w:hAnsi="Arial" w:cs="Arial"/>
          <w:b/>
        </w:rPr>
        <w:t xml:space="preserve">Copyright notice: </w:t>
      </w:r>
    </w:p>
    <w:p w14:paraId="27F46B31" w14:textId="7450834D" w:rsidR="00D272B1" w:rsidRDefault="00CA6A4A">
      <w:pPr>
        <w:pStyle w:val="Default"/>
        <w:rPr>
          <w:rFonts w:ascii="宋体" w:hAnsi="宋体" w:cs="宋体"/>
          <w:sz w:val="22"/>
          <w:szCs w:val="22"/>
        </w:rPr>
      </w:pPr>
      <w:r>
        <w:rPr>
          <w:rFonts w:ascii="宋体" w:hAnsi="宋体"/>
          <w:sz w:val="22"/>
        </w:rPr>
        <w:t xml:space="preserve">Copyright (C) 2000  Free Software </w:t>
      </w:r>
      <w:r>
        <w:rPr>
          <w:rFonts w:ascii="宋体" w:hAnsi="宋体"/>
          <w:sz w:val="22"/>
        </w:rPr>
        <w:t>Foundation, Inc.</w:t>
      </w:r>
      <w:r>
        <w:rPr>
          <w:rFonts w:ascii="宋体" w:hAnsi="宋体"/>
          <w:sz w:val="22"/>
        </w:rPr>
        <w:br/>
      </w:r>
    </w:p>
    <w:p w14:paraId="66C0F5AA" w14:textId="77777777" w:rsidR="00D272B1" w:rsidRDefault="00CA6A4A">
      <w:pPr>
        <w:pStyle w:val="Default"/>
        <w:rPr>
          <w:rFonts w:ascii="宋体" w:hAnsi="宋体" w:cs="宋体"/>
          <w:sz w:val="22"/>
          <w:szCs w:val="22"/>
        </w:rPr>
      </w:pPr>
      <w:r>
        <w:rPr>
          <w:b/>
        </w:rPr>
        <w:t xml:space="preserve">License: </w:t>
      </w:r>
      <w:r>
        <w:rPr>
          <w:sz w:val="21"/>
        </w:rPr>
        <w:t>GPLv2+</w:t>
      </w:r>
    </w:p>
    <w:p w14:paraId="139D63CF" w14:textId="77777777" w:rsidR="00D272B1" w:rsidRDefault="00CA6A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w:t>
      </w:r>
      <w:r>
        <w:rPr>
          <w:rFonts w:ascii="Times New Roman" w:hAnsi="Times New Roman"/>
          <w:sz w:val="21"/>
        </w:rPr>
        <w:t xml:space="preserve">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w:t>
      </w:r>
      <w:r>
        <w:rPr>
          <w:rFonts w:ascii="Times New Roman" w:hAnsi="Times New Roman"/>
          <w:sz w:val="21"/>
        </w:rPr>
        <w:t xml:space="preserve">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 xml:space="preserve">Foundation's software and to any other program whose authors commit to using </w:t>
      </w:r>
      <w:r>
        <w:rPr>
          <w:rFonts w:ascii="Times New Roman" w:hAnsi="Times New Roman"/>
          <w:sz w:val="21"/>
        </w:rPr>
        <w:t>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w:t>
      </w:r>
      <w:r>
        <w:rPr>
          <w:rFonts w:ascii="Times New Roman" w:hAnsi="Times New Roman"/>
          <w:sz w:val="21"/>
        </w:rPr>
        <w:t>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w:t>
      </w:r>
      <w:r>
        <w:rPr>
          <w:rFonts w:ascii="Times New Roman" w:hAnsi="Times New Roman"/>
          <w:sz w:val="21"/>
        </w:rPr>
        <w:t>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w:t>
      </w:r>
      <w:r>
        <w:rPr>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w:t>
      </w:r>
      <w:r>
        <w:rPr>
          <w:rFonts w:ascii="Times New Roman" w:hAnsi="Times New Roman"/>
          <w:sz w:val="21"/>
        </w:rPr>
        <w:t>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w:t>
      </w:r>
      <w:r>
        <w:rPr>
          <w:rFonts w:ascii="Times New Roman" w:hAnsi="Times New Roman"/>
          <w:sz w:val="21"/>
        </w:rPr>
        <w:t xml:space="preserve">rms of this General Public License. The "Program", below, refers to any such program or work, and a "work based on the Program" means either the Program or any derivative work under copyright law: that is to say, a work containing the Program or a portion </w:t>
      </w:r>
      <w:r>
        <w:rPr>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w:t>
      </w:r>
      <w:r>
        <w:rPr>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Fonts w:ascii="Times New Roman" w:hAnsi="Times New Roman"/>
          <w:sz w:val="21"/>
        </w:rPr>
        <w:t xml:space="preserve">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w:t>
      </w:r>
      <w:r>
        <w:rPr>
          <w:rFonts w:ascii="Times New Roman" w:hAnsi="Times New Roman"/>
          <w:sz w:val="21"/>
        </w:rPr>
        <w:t>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w:t>
      </w:r>
      <w:r>
        <w:rPr>
          <w:rFonts w:ascii="Times New Roman" w:hAnsi="Times New Roman"/>
          <w:sz w:val="21"/>
        </w:rPr>
        <w:t>,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w:t>
      </w:r>
      <w:r>
        <w:rPr>
          <w:rFonts w:ascii="Times New Roman" w:hAnsi="Times New Roman"/>
          <w:sz w:val="21"/>
        </w:rPr>
        <w:t xml:space="preserve">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w:t>
      </w:r>
      <w:r>
        <w:rPr>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Fonts w:ascii="Times New Roman" w:hAnsi="Times New Roman"/>
          <w:sz w:val="21"/>
        </w:rPr>
        <w:t>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w:t>
      </w:r>
      <w:r>
        <w:rPr>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w:t>
      </w:r>
      <w:r>
        <w:rPr>
          <w:rFonts w:ascii="Times New Roman" w:hAnsi="Times New Roman"/>
          <w:sz w:val="21"/>
        </w:rPr>
        <w:t>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w:t>
      </w:r>
      <w:r>
        <w:rPr>
          <w:rFonts w:ascii="Times New Roman" w:hAnsi="Times New Roman"/>
          <w:sz w:val="21"/>
        </w:rPr>
        <w:t xml:space="preserve">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w:t>
      </w:r>
      <w:r>
        <w:rPr>
          <w:rFonts w:ascii="Times New Roman" w:hAnsi="Times New Roman"/>
          <w:sz w:val="21"/>
        </w:rPr>
        <w:t>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w:t>
      </w:r>
      <w:r>
        <w:rPr>
          <w:rFonts w:ascii="Times New Roman" w:hAnsi="Times New Roman"/>
          <w:sz w:val="21"/>
        </w:rPr>
        <w:t>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w:t>
      </w:r>
      <w:r>
        <w:rPr>
          <w:rFonts w:ascii="Times New Roman" w:hAnsi="Times New Roman"/>
          <w:sz w:val="21"/>
        </w:rPr>
        <w:t>,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w:t>
      </w:r>
      <w:r>
        <w:rPr>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w:t>
      </w:r>
      <w:r>
        <w:rPr>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Fonts w:ascii="Times New Roman" w:hAnsi="Times New Roman"/>
          <w:sz w:val="21"/>
        </w:rPr>
        <w:t xml:space="preserv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w:t>
      </w:r>
      <w:r>
        <w:rPr>
          <w:rFonts w:ascii="Times New Roman" w:hAnsi="Times New Roman"/>
          <w:sz w:val="21"/>
        </w:rPr>
        <w:t>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w:t>
      </w:r>
      <w:r>
        <w:rPr>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Fonts w:ascii="Times New Roman" w:hAnsi="Times New Roman"/>
          <w:sz w:val="21"/>
        </w:rPr>
        <w:t>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w:t>
      </w:r>
      <w:r>
        <w:rPr>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Fonts w:ascii="Times New Roman" w:hAnsi="Times New Roman"/>
          <w:sz w:val="21"/>
        </w:rPr>
        <w:t>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w:t>
      </w:r>
      <w:r>
        <w:rPr>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w:t>
      </w:r>
      <w:r>
        <w:rPr>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Fonts w:ascii="Times New Roman" w:hAnsi="Times New Roman"/>
          <w:sz w:val="21"/>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Fonts w:ascii="Times New Roman" w:hAnsi="Times New Roman"/>
          <w:sz w:val="21"/>
        </w:rPr>
        <w:t>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w:t>
      </w:r>
      <w:r>
        <w:rPr>
          <w:rFonts w:ascii="Times New Roman" w:hAnsi="Times New Roman"/>
          <w:sz w:val="21"/>
        </w:rPr>
        <w:t xml:space="preserve">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w:t>
      </w:r>
      <w:r>
        <w:rPr>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sz w:val="21"/>
        </w:rPr>
        <w:t>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w:t>
      </w:r>
      <w:r>
        <w:rPr>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Fonts w:ascii="Times New Roman" w:hAnsi="Times New Roman"/>
          <w:sz w:val="21"/>
        </w:rPr>
        <w:t>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w:t>
      </w:r>
      <w:r>
        <w:rPr>
          <w:rFonts w:ascii="Times New Roman" w:hAnsi="Times New Roman"/>
          <w:sz w:val="21"/>
        </w:rPr>
        <w:t>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w:t>
      </w:r>
      <w:r>
        <w:rPr>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Fonts w:ascii="Times New Roman" w:hAnsi="Times New Roman"/>
          <w:sz w:val="21"/>
        </w:rPr>
        <w:t>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w:t>
      </w:r>
      <w:r>
        <w:rPr>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Fonts w:ascii="Times New Roman" w:hAnsi="Times New Roman"/>
          <w:sz w:val="21"/>
        </w:rPr>
        <w:t>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w:t>
      </w:r>
      <w:r>
        <w:rPr>
          <w:rFonts w:ascii="Times New Roman" w:hAnsi="Times New Roman"/>
          <w:sz w:val="21"/>
        </w:rPr>
        <w: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w:t>
      </w:r>
      <w:r>
        <w:rPr>
          <w:rFonts w:ascii="Times New Roman" w:hAnsi="Times New Roman"/>
          <w:sz w:val="21"/>
        </w:rPr>
        <w:t>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Fonts w:ascii="Times New Roman" w:hAnsi="Times New Roman"/>
          <w:sz w:val="21"/>
        </w:rPr>
        <w:t>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w:t>
      </w:r>
      <w:r>
        <w:rPr>
          <w:rFonts w:ascii="Times New Roman" w:hAnsi="Times New Roman"/>
          <w:sz w:val="21"/>
        </w:rPr>
        <w:t>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t>
      </w:r>
      <w:r>
        <w:rPr>
          <w:rFonts w:ascii="Times New Roman" w:hAnsi="Times New Roman"/>
          <w:sz w:val="21"/>
        </w:rPr>
        <w:t>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w:t>
      </w:r>
      <w:r>
        <w:rPr>
          <w:rFonts w:ascii="Times New Roman" w:hAnsi="Times New Roman"/>
          <w:sz w:val="21"/>
        </w:rPr>
        <w:t xml:space="preserve">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w:t>
      </w:r>
      <w:r>
        <w:rPr>
          <w:rFonts w:ascii="Times New Roman" w:hAnsi="Times New Roman"/>
          <w:sz w:val="21"/>
        </w:rPr>
        <w:t xml:space="preserve">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w:t>
      </w:r>
      <w:r>
        <w:rPr>
          <w:rFonts w:ascii="Times New Roman" w:hAnsi="Times New Roman"/>
          <w:sz w:val="21"/>
        </w:rPr>
        <w:t>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w:t>
      </w:r>
      <w:r>
        <w:rPr>
          <w:rFonts w:ascii="Times New Roman" w:hAnsi="Times New Roman"/>
          <w:sz w:val="21"/>
        </w:rPr>
        <w:t>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w:t>
      </w:r>
      <w:r>
        <w:rPr>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w:t>
      </w:r>
    </w:p>
    <w:p w14:paraId="180AC901" w14:textId="77777777" w:rsidR="00D272B1" w:rsidRDefault="00CA6A4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CDE5CE" w14:textId="77777777" w:rsidR="00D272B1" w:rsidRDefault="00CA6A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14:paraId="25F603C0" w14:textId="77777777" w:rsidR="00D272B1" w:rsidRDefault="00CA6A4A">
      <w:pPr>
        <w:rPr>
          <w:rFonts w:ascii="Arial" w:hAnsi="Arial" w:cs="Arial"/>
          <w:color w:val="0000FF"/>
          <w:u w:val="single"/>
        </w:rPr>
      </w:pPr>
      <w:r>
        <w:rPr>
          <w:rFonts w:ascii="Arial" w:hAnsi="Arial" w:cs="Arial" w:hint="eastAsia"/>
          <w:color w:val="0000FF"/>
          <w:u w:val="single"/>
        </w:rPr>
        <w:t>foss@huawei.com</w:t>
      </w:r>
    </w:p>
    <w:p w14:paraId="69FAB696" w14:textId="77777777" w:rsidR="00D272B1" w:rsidRDefault="00CA6A4A">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523B9087" w14:textId="77777777" w:rsidR="00D272B1" w:rsidRDefault="00CA6A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5224646E" w14:textId="77777777" w:rsidR="00D272B1" w:rsidRDefault="00CA6A4A">
      <w:pPr>
        <w:rPr>
          <w:rFonts w:ascii="Arial" w:hAnsi="Arial" w:cs="Arial"/>
          <w:color w:val="000000"/>
        </w:rPr>
      </w:pPr>
      <w:r>
        <w:rPr>
          <w:rFonts w:ascii="Arial" w:hAnsi="Arial" w:cs="Arial"/>
          <w:color w:val="000000"/>
        </w:rPr>
        <w:t>This offer is valid to anyone in receipt of this information.</w:t>
      </w:r>
    </w:p>
    <w:p w14:paraId="592DC48C" w14:textId="77777777" w:rsidR="00D272B1" w:rsidRDefault="00CA6A4A">
      <w:pPr>
        <w:rPr>
          <w:b/>
          <w:caps/>
        </w:rPr>
      </w:pPr>
      <w:r>
        <w:rPr>
          <w:b/>
          <w:caps/>
        </w:rPr>
        <w:t xml:space="preserve">This offer is valid for three years from the moment we distributed the product or firmware </w:t>
      </w:r>
      <w:r>
        <w:rPr>
          <w:rFonts w:hint="eastAsia"/>
          <w:b/>
          <w:caps/>
        </w:rPr>
        <w:t>.</w:t>
      </w:r>
      <w:bookmarkEnd w:id="0"/>
      <w:bookmarkEnd w:id="1"/>
    </w:p>
    <w:sectPr w:rsidR="00D272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4DD3C" w14:textId="77777777" w:rsidR="00CA6A4A" w:rsidRDefault="00CA6A4A">
      <w:pPr>
        <w:spacing w:line="240" w:lineRule="auto"/>
      </w:pPr>
      <w:r>
        <w:separator/>
      </w:r>
    </w:p>
  </w:endnote>
  <w:endnote w:type="continuationSeparator" w:id="0">
    <w:p w14:paraId="27E75D86" w14:textId="77777777" w:rsidR="00CA6A4A" w:rsidRDefault="00CA6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272B1" w14:paraId="126685A5" w14:textId="77777777">
      <w:tc>
        <w:tcPr>
          <w:tcW w:w="1542" w:type="pct"/>
        </w:tcPr>
        <w:p w14:paraId="263D3645" w14:textId="77777777" w:rsidR="00D272B1" w:rsidRDefault="00CA6A4A">
          <w:pPr>
            <w:pStyle w:val="a8"/>
          </w:pPr>
          <w:r>
            <w:fldChar w:fldCharType="begin"/>
          </w:r>
          <w:r>
            <w:instrText xml:space="preserve"> DATE \@ "yyyy-MM-dd" </w:instrText>
          </w:r>
          <w:r>
            <w:fldChar w:fldCharType="separate"/>
          </w:r>
          <w:r w:rsidR="00B568D0">
            <w:rPr>
              <w:noProof/>
            </w:rPr>
            <w:t>2021-12-31</w:t>
          </w:r>
          <w:r>
            <w:fldChar w:fldCharType="end"/>
          </w:r>
        </w:p>
      </w:tc>
      <w:tc>
        <w:tcPr>
          <w:tcW w:w="1853" w:type="pct"/>
        </w:tcPr>
        <w:p w14:paraId="1557B056" w14:textId="77777777" w:rsidR="00D272B1" w:rsidRDefault="00CA6A4A">
          <w:pPr>
            <w:pStyle w:val="a8"/>
            <w:ind w:firstLineChars="200" w:firstLine="360"/>
          </w:pPr>
          <w:r>
            <w:rPr>
              <w:rFonts w:hint="eastAsia"/>
            </w:rPr>
            <w:t>HUAWEI Confidential</w:t>
          </w:r>
        </w:p>
      </w:tc>
      <w:tc>
        <w:tcPr>
          <w:tcW w:w="1605" w:type="pct"/>
        </w:tcPr>
        <w:p w14:paraId="6014A0B7" w14:textId="77777777" w:rsidR="00D272B1" w:rsidRDefault="00CA6A4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21B368" w14:textId="77777777" w:rsidR="00D272B1" w:rsidRDefault="00D272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D9B4C" w14:textId="77777777" w:rsidR="00CA6A4A" w:rsidRDefault="00CA6A4A">
      <w:r>
        <w:separator/>
      </w:r>
    </w:p>
  </w:footnote>
  <w:footnote w:type="continuationSeparator" w:id="0">
    <w:p w14:paraId="218F0DC7" w14:textId="77777777" w:rsidR="00CA6A4A" w:rsidRDefault="00CA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272B1" w14:paraId="397D645F" w14:textId="77777777">
      <w:trPr>
        <w:cantSplit/>
        <w:trHeight w:hRule="exact" w:val="777"/>
      </w:trPr>
      <w:tc>
        <w:tcPr>
          <w:tcW w:w="492" w:type="pct"/>
          <w:tcBorders>
            <w:bottom w:val="single" w:sz="6" w:space="0" w:color="auto"/>
          </w:tcBorders>
        </w:tcPr>
        <w:p w14:paraId="4FDEA61C" w14:textId="77777777" w:rsidR="00D272B1" w:rsidRDefault="00CA6A4A">
          <w:pPr>
            <w:pStyle w:val="a9"/>
          </w:pPr>
          <w:r>
            <w:rPr>
              <w:noProof/>
              <w:snapToGrid/>
            </w:rPr>
            <w:drawing>
              <wp:inline distT="0" distB="0" distL="0" distR="0" wp14:anchorId="4EF894E3" wp14:editId="31749E1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B976B3F" w14:textId="77777777" w:rsidR="00D272B1" w:rsidRDefault="00D272B1">
          <w:pPr>
            <w:ind w:left="420"/>
          </w:pPr>
        </w:p>
      </w:tc>
      <w:tc>
        <w:tcPr>
          <w:tcW w:w="3283" w:type="pct"/>
          <w:tcBorders>
            <w:bottom w:val="single" w:sz="6" w:space="0" w:color="auto"/>
          </w:tcBorders>
          <w:vAlign w:val="bottom"/>
        </w:tcPr>
        <w:p w14:paraId="6AFA1904" w14:textId="77777777" w:rsidR="00D272B1" w:rsidRDefault="00CA6A4A">
          <w:pPr>
            <w:pStyle w:val="a9"/>
            <w:ind w:firstLine="360"/>
          </w:pPr>
          <w:r>
            <w:t>OPEN SOURCE SOFTWARE NOTICE</w:t>
          </w:r>
        </w:p>
      </w:tc>
      <w:tc>
        <w:tcPr>
          <w:tcW w:w="1225" w:type="pct"/>
          <w:tcBorders>
            <w:bottom w:val="single" w:sz="6" w:space="0" w:color="auto"/>
          </w:tcBorders>
          <w:vAlign w:val="bottom"/>
        </w:tcPr>
        <w:p w14:paraId="179E9316" w14:textId="77777777" w:rsidR="00D272B1" w:rsidRDefault="00D272B1">
          <w:pPr>
            <w:pStyle w:val="a9"/>
            <w:ind w:firstLine="33"/>
          </w:pPr>
        </w:p>
      </w:tc>
    </w:tr>
  </w:tbl>
  <w:p w14:paraId="1A805EE4" w14:textId="77777777" w:rsidR="00D272B1" w:rsidRDefault="00D272B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68D0"/>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A4A"/>
    <w:rsid w:val="00CA6DA9"/>
    <w:rsid w:val="00CB6227"/>
    <w:rsid w:val="00CD74BB"/>
    <w:rsid w:val="00CE41F4"/>
    <w:rsid w:val="00CE6DF5"/>
    <w:rsid w:val="00CF1522"/>
    <w:rsid w:val="00CF1BB8"/>
    <w:rsid w:val="00CF33DB"/>
    <w:rsid w:val="00CF3D69"/>
    <w:rsid w:val="00D22C88"/>
    <w:rsid w:val="00D260D9"/>
    <w:rsid w:val="00D272B1"/>
    <w:rsid w:val="00D33355"/>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6683D"/>
  <w15:docId w15:val="{24564A4B-AD9E-4C8F-B700-37F80FEC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2927</Words>
  <Characters>16686</Characters>
  <Application>Microsoft Office Word</Application>
  <DocSecurity>0</DocSecurity>
  <Lines>139</Lines>
  <Paragraphs>39</Paragraphs>
  <ScaleCrop>false</ScaleCrop>
  <Company>Huawei Technologies Co.,Ltd.</Company>
  <LinksUpToDate>false</LinksUpToDate>
  <CharactersWithSpaces>19574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