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nodejs-ctype 0.5.3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Robert Mustacchi. All rights reserved.</w:t>
        <w:br/>
        <w:t>Copyright 2011, Joyent,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