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diff-lcs</w:t>
      </w:r>
      <w:r>
        <w:rPr>
          <w:rFonts w:ascii="微软雅黑" w:hAnsi="微软雅黑"/>
          <w:b w:val="0"/>
          <w:sz w:val="21"/>
        </w:rPr>
        <w:t xml:space="preserve">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w:t>
      </w:r>
      <w:bookmarkStart w:id="2" w:name="_GoBack"/>
      <w:bookmarkEnd w:id="2"/>
      <w:r>
        <w:rPr>
          <w:rFonts w:ascii="宋体" w:hAnsi="宋体"/>
          <w:sz w:val="22"/>
        </w:rPr>
        <w:br w:type="textWrapping"/>
      </w:r>
      <w:r>
        <w:rPr>
          <w:rFonts w:ascii="宋体" w:hAnsi="宋体"/>
          <w:sz w:val="22"/>
        </w:rPr>
        <w:t>Copyright 2004–2013 Austin Ziegler.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 or MIT</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Artistic License</w:t>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Definitions:</w:t>
      </w:r>
      <w:r>
        <w:rPr>
          <w:rFonts w:ascii="Times New Roman" w:hAnsi="Times New Roman"/>
          <w:sz w:val="21"/>
        </w:rPr>
        <w:br w:type="textWrapping"/>
      </w:r>
      <w:r>
        <w:rPr>
          <w:rFonts w:ascii="Times New Roman" w:hAnsi="Times New Roman"/>
          <w:sz w:val="21"/>
        </w:rPr>
        <w:t>"Package" refers to the collection of files distributed by the Copyright Holder, and derivatives of that collection of files created through textual modification.</w:t>
      </w:r>
      <w:r>
        <w:rPr>
          <w:rFonts w:ascii="Times New Roman" w:hAnsi="Times New Roman"/>
          <w:sz w:val="21"/>
        </w:rPr>
        <w:br w:type="textWrapping"/>
      </w:r>
      <w:r>
        <w:rPr>
          <w:rFonts w:ascii="Times New Roman" w:hAnsi="Times New Roman"/>
          <w:sz w:val="21"/>
        </w:rPr>
        <w:t>"Standard Version" refers to such a Package if it has not been modified, or has been modified in accordance with the wishes of the Copyright Holder.</w:t>
      </w:r>
      <w:r>
        <w:rPr>
          <w:rFonts w:ascii="Times New Roman" w:hAnsi="Times New Roman"/>
          <w:sz w:val="21"/>
        </w:rPr>
        <w:br w:type="textWrapping"/>
      </w:r>
      <w:r>
        <w:rPr>
          <w:rFonts w:ascii="Times New Roman" w:hAnsi="Times New Roman"/>
          <w:sz w:val="21"/>
        </w:rPr>
        <w:t>"Copyright Holder" is whoever is named in the copyright or copyrights for the package.</w:t>
      </w:r>
      <w:r>
        <w:rPr>
          <w:rFonts w:ascii="Times New Roman" w:hAnsi="Times New Roman"/>
          <w:sz w:val="21"/>
        </w:rPr>
        <w:br w:type="textWrapping"/>
      </w:r>
      <w:r>
        <w:rPr>
          <w:rFonts w:ascii="Times New Roman" w:hAnsi="Times New Roman"/>
          <w:sz w:val="21"/>
        </w:rPr>
        <w:t>"You" is you, if you're thinking about copying or distributing this Package.</w:t>
      </w:r>
      <w:r>
        <w:rPr>
          <w:rFonts w:ascii="Times New Roman" w:hAnsi="Times New Roman"/>
          <w:sz w:val="21"/>
        </w:rPr>
        <w:br w:type="textWrapping"/>
      </w:r>
      <w:r>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ype="textWrapping"/>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use the modified Package only within your corporation or organization.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make other distribution arrangements with the Copyright Holder.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distribute the programs of this Package in object code or executable form, provided that you do at least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distribute a Standard Version of the executables and library files, together with instructions (in the manual page or equivalent) on where to get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distribution with the machine-readable source of the Package with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make other distribution arrangements with the Copyright Holder.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C or perl subroutines supplied by you and linked into this Package shall not be considered part of this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The name of the Copyright Holder may not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THIS PACKAGE IS PROVIDED "AS IS" AND WITHOUT ANY EXPRESS OR IMPLIED WARRANTIES, INCLUDING, WITHOUT LIMITATION, THE IMPLIED WARRANTIES OF MERCHANTABILITY AND FITNESS FOR A PARTICULAR PURPOSE.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End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D15C26"/>
    <w:rsid w:val="1B6F06FC"/>
    <w:rsid w:val="4FF654A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