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libconfuse</w:t>
      </w:r>
      <w:r>
        <w:rPr>
          <w:rStyle w:val="a0"/>
          <w:rFonts w:ascii="微软雅黑" w:hAnsi="微软雅黑"/>
          <w:b w:val="0"/>
          <w:sz w:val="21"/>
        </w:rPr>
        <w:t xml:space="preserve"> 3.3</w:t>
      </w:r>
    </w:p>
    <w:p>
      <w:pPr/>
      <w:r>
        <w:rPr>
          <w:rStyle w:val="a0"/>
          <w:rFonts w:ascii="Arial" w:hAnsi="Arial"/>
          <w:b/>
        </w:rPr>
        <w:t xml:space="preserve">Copyright notice: </w:t>
      </w:r>
    </w:p>
    <w:p>
      <w:pPr/>
      <w:r>
        <w:rPr>
          <w:rStyle w:val="a0"/>
          <w:rFonts w:ascii="Times New Roman" w:hAnsi="Times New Roman"/>
          <w:sz w:val="21"/>
        </w:rPr>
        <w:t>Copyright (c) 2018 Steven Benner (http:stevenbenner.com/)</w:t>
      </w:r>
    </w:p>
    <w:p>
      <w:pPr/>
      <w:r>
        <w:rPr>
          <w:rStyle w:val="a0"/>
          <w:rFonts w:ascii="Times New Roman" w:hAnsi="Times New Roman"/>
          <w:sz w:val="21"/>
        </w:rPr>
        <w:t xml:space="preserve">Copyright (c) 2007 Ariel Flesler </w:t>
      </w:r>
    </w:p>
    <w:p>
      <w:pPr/>
      <w:r>
        <w:rPr>
          <w:rStyle w:val="a0"/>
          <w:rFonts w:ascii="Times New Roman" w:hAnsi="Times New Roman"/>
          <w:sz w:val="21"/>
        </w:rPr>
        <w:t>Copyright (C) 1997-2019 by Dimitri van Heesch</w:t>
      </w:r>
    </w:p>
    <w:p>
      <w:pPr/>
      <w:r>
        <w:rPr>
          <w:rStyle w:val="a0"/>
          <w:rFonts w:ascii="Times New Roman" w:hAnsi="Times New Roman"/>
          <w:sz w:val="21"/>
        </w:rPr>
        <w:t>Copyright (c) 2015 Peter Rosin &lt;peda@lysator.liu.se&gt;</w:t>
      </w:r>
    </w:p>
    <w:p>
      <w:pPr/>
      <w:r>
        <w:rPr>
          <w:rStyle w:val="a0"/>
          <w:rFonts w:ascii="Times New Roman" w:hAnsi="Times New Roman"/>
          <w:sz w:val="21"/>
        </w:rPr>
        <w:t>Copyright (c) 2002-2017  Martin Hedenfalk &lt;martin@bzero.se&gt;</w:t>
      </w:r>
    </w:p>
    <w:p>
      <w:pPr/>
      <w:r>
        <w:rPr>
          <w:rStyle w:val="a0"/>
          <w:rFonts w:ascii="Times New Roman" w:hAnsi="Times New Roman"/>
          <w:sz w:val="21"/>
        </w:rPr>
        <w:t>Copyright (C) 1997-2017 by Dimitri van Heesch</w:t>
      </w:r>
    </w:p>
    <w:p>
      <w:pPr/>
      <w:r>
        <w:rPr>
          <w:rStyle w:val="a0"/>
          <w:rFonts w:ascii="Times New Roman" w:hAnsi="Times New Roman"/>
          <w:sz w:val="21"/>
        </w:rPr>
        <w:t>Copyright (C) 2011–2014, Dave Furfero Dual licensed under the MIT or GPL Version 2 licenses.</w:t>
      </w:r>
    </w:p>
    <w:p>
      <w:pPr/>
      <w:r>
        <w:rPr>
          <w:rStyle w:val="a0"/>
          <w:rFonts w:ascii="Times New Roman" w:hAnsi="Times New Roman"/>
          <w:sz w:val="21"/>
        </w:rPr>
        <w:t>Copyright (c) 1988, 1993 The Regents of the University of California.  All rights reserved.</w:t>
      </w:r>
    </w:p>
    <w:p>
      <w:pPr/>
      <w:r>
        <w:rPr>
          <w:rStyle w:val="a0"/>
          <w:rFonts w:ascii="Times New Roman" w:hAnsi="Times New Roman"/>
          <w:sz w:val="21"/>
        </w:rPr>
        <w:t>Copyright (c) 2017  Joachim Nilsson &lt;troglobit@gmail.com&gt;</w:t>
      </w:r>
    </w:p>
    <w:p>
      <w:pPr/>
      <w:r>
        <w:rPr>
          <w:rStyle w:val="a0"/>
          <w:rFonts w:ascii="Times New Roman" w:hAnsi="Times New Roman"/>
          <w:sz w:val="21"/>
        </w:rPr>
        <w:t>Copyright (c) 2015  Peter Rosin &lt;peda@lysator.liu.se&gt;</w:t>
      </w:r>
    </w:p>
    <w:p>
      <w:pPr/>
      <w:r>
        <w:rPr>
          <w:rStyle w:val="a0"/>
          <w:rFonts w:ascii="Times New Roman" w:hAnsi="Times New Roman"/>
          <w:sz w:val="21"/>
        </w:rPr>
        <w:t xml:space="preserve">Copyright (c) 2008  Otto Moerbeek </w:t>
      </w:r>
    </w:p>
    <w:p>
      <w:pPr/>
    </w:p>
    <w:p>
      <w:pPr/>
      <w:r>
        <w:rPr>
          <w:rStyle w:val="a0"/>
          <w:b/>
        </w:rPr>
        <w:t>License:</w:t>
      </w:r>
      <w:r>
        <w:rPr>
          <w:rStyle w:val="a0"/>
        </w:rPr>
        <w:t xml:space="preserve"> </w:t>
      </w:r>
      <w:r>
        <w:rPr>
          <w:rStyle w:val="a0"/>
          <w:rFonts w:ascii="Times New Roman" w:hAnsi="Times New Roman"/>
          <w:sz w:val="21"/>
        </w:rPr>
        <w:t>ISC</w:t>
      </w:r>
    </w:p>
    <w:p>
      <w:pPr/>
      <w:r>
        <w:rPr>
          <w:rStyle w:val="a0"/>
          <w:rFonts w:ascii="Times New Roman" w:hAnsi="Times New Roman"/>
          <w:sz w:val="21"/>
        </w:rPr>
        <w:t>ISC License</w:t>
      </w:r>
    </w:p>
    <w:p>
      <w:pPr/>
    </w:p>
    <w:p>
      <w:pPr/>
      <w:r>
        <w:rPr>
          <w:rStyle w:val="a0"/>
          <w:rFonts w:ascii="Times New Roman" w:hAnsi="Times New Roman"/>
          <w:sz w:val="21"/>
        </w:rPr>
        <w:t>Copyright (c) 2004-2010 by Internet Systems Consortium, Inc. ("ISC")</w:t>
      </w:r>
    </w:p>
    <w:p>
      <w:pPr/>
      <w:r>
        <w:rPr>
          <w:rStyle w:val="a0"/>
          <w:rFonts w:ascii="Times New Roman" w:hAnsi="Times New Roman"/>
          <w:sz w:val="21"/>
        </w:rPr>
        <w:t>Copyright (c) 1995-2003 by Internet Software Consortium</w:t>
      </w:r>
    </w:p>
    <w:p>
      <w:pPr/>
    </w:p>
    <w:p>
      <w:pPr/>
      <w:r>
        <w:rPr>
          <w:rStyle w:val="a0"/>
          <w:rFonts w:ascii="Times New Roman" w:hAnsi="Times New Roman"/>
          <w:sz w:val="21"/>
        </w:rPr>
        <w:t>Permission to use, copy, modify, and/or distribute this software for any purpose with or without fee is hereby granted, provided that the above copyright notice and this permission notice appear in all copies.</w:t>
      </w:r>
    </w:p>
    <w:p>
      <w:pPr/>
    </w:p>
    <w:p>
      <w:pPr/>
      <w:r>
        <w:rPr>
          <w:rStyle w:val="a0"/>
          <w:rFonts w:ascii="Times New Roman" w:hAnsi="Times New Roman"/>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