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perl-Dist-CheckConflicts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(3)sDUFIDbB/y6hrk5Mguzn22AuAYP10KpnwGVk5ojp4g2WUaQR9JXBThWMr5F2DQsxL88HqymH
wRHh5xcKWChO2DaxAfBfYpHAYI/PegVvEACvAZeqdhiRrk7R7tHJ6hmNfWEVkY37+choZqXV
sWuQIIFTFuv0RCz+oqcyYnregk8uNhPY9gHvCylBfDCnMmgikTbVO+uJPkYwjY+XYeExTdCS
ZDzFvGj8V49CBS/gKt</vt:lpwstr>
  </property>
  <property fmtid="{D5CDD505-2E9C-101B-9397-08002B2CF9AE}" pid="11" name="_2015_ms_pID_7253431">
    <vt:lpwstr>PNRjv4mw22/dL4KOJHT/4fa3eqpxhYm8osUk4rFHYDL+PkSE3dw6MN
9FAwF7mQODKwwDMbEbHyWrC+Wl/AlE0ltegJejsX+xQLkw4Hpjh6ZNBqisGRz2JX72dhK8fY
SnRPSoXpc1AbMJhpgtZ03Ufu159x7YxTSFXbZ7mLv0GYmmx4c2wcVm87zQXqaWQeJCRlGaZI
IMJRVPpI0nyvHaFt3loQA+8bJnpfwmdIL5UG</vt:lpwstr>
  </property>
  <property fmtid="{D5CDD505-2E9C-101B-9397-08002B2CF9AE}" pid="12" name="_2015_ms_pID_7253432">
    <vt:lpwstr>GQhRbTfChdnIOZ7hJC2OZlgzIYZFIcxlGu5r
ZnHlgRlG001N5CDwzwZVtFA1WyKmDEdLNkI88ONzWNbgZ2LPSoc=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