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python-pipreqs 0.5.0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u2015, Vadim Kravcenko</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