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OpenIPMI 2.0.29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2003,2004,2005,2012,2016 MontaVista Software Inc.</w:t>
        <w:br/>
        <w:t>Copyright 2004,2005 MontaVista Software Inc.</w:t>
        <w:br/>
        <w:t>Copyright 2002,2003 MontaVista Software Inc.</w:t>
        <w:br/>
        <w:t>Copyright 2019 Mellanox</w:t>
        <w:br/>
        <w:t>Copyright (C) 2012 MontaVista Software.</w:t>
        <w:br/>
        <w:t>Copyright 2005 Novell Inc.</w:t>
        <w:br/>
        <w:t>Copyright 2003 MontaVista Software Inc.</w:t>
        <w:br/>
        <w:t>Copyright (C) 2002,2003 MontaVista Software.</w:t>
        <w:br/>
        <w:t>Copyright 2004 MontaVista Software Inc.</w:t>
        <w:br/>
        <w:t>Copyright 2011 MontaVista Software Inc.</w:t>
        <w:br/>
        <w:t>Copyright 2012,2013 MontaVista Software Inc.</w:t>
        <w:br/>
        <w:t>Copyright 2002,2003 Intel Corporation.</w:t>
        <w:br/>
        <w:t>Copyright 2017 MontaVista Software Inc.</w:t>
        <w:br/>
        <w:t>Copyright 2005 MontaVista Software Inc.</w:t>
        <w:br/>
        <w:t>Copyright 2010 MontaVista Software Inc.</w:t>
        <w:br/>
        <w:t>Copyright 2002,2003,2004,2005 MontaVista Software Inc.</w:t>
        <w:br/>
        <w:t>(C) 2004 Intel Corp.</w:t>
        <w:br/>
        <w:t>Copyright (C) 1989, 1991 Free Software Foundation, Inc.</w:t>
        <w:br/>
        <w:t>(C) 2003 MontaVista Software, Inc.</w:t>
        <w:br/>
        <w:t>Copyright 2006 MontaVista Software Inc.</w:t>
        <w:br/>
        <w:t>Copyright 2003,2012 MontaVista Software Inc.</w:t>
        <w:br/>
        <w:t>Copyright (c) 2003 Sun Microsystems, Inc.  All Rights Reserved.</w:t>
        <w:br/>
        <w:t>(C) 2005 MontaVista Software, Inc.</w:t>
        <w:br/>
        <w:t>(C) 2003 MontaVista Software, Inc.  All right reserved.</w:t>
        <w:br/>
        <w:t>Copyright 2012 MontaVista Software LLC.</w:t>
        <w:br/>
        <w:t>Copyright (C) 1991, 1999 Free Software Foundation, Inc.</w:t>
        <w:br/>
        <w:t>Copyright 2016 MontaVista Software Inc.</w:t>
        <w:br/>
        <w:t>(C) 2003,2004 MontaVista Software, Inc.</w:t>
        <w:br/>
        <w:t>Copyright 2005 Montavista Software, Inc.</w:t>
        <w:br/>
        <w:t>Copyright 2003,2004,2005 MontaVista Software Inc.</w:t>
        <w:br/>
        <w:t>Modifications for IPMI are Copyright(C) 2002,2003 MontaVista Software.</w:t>
        <w:br/>
        <w:t>Copyright 2005 Cyclades Australia Pty. Ltd.</w:t>
        <w:br/>
        <w:t>Copyright 2003,2004,2005,2012 MontaVista Software Inc.</w:t>
        <w:br/>
        <w:t>Copyright 2002 MontaVista Software Inc.</w:t>
        <w:br/>
        <w:t>Copyright (C) 2004 MontaVista Software.</w:t>
        <w:br/>
        <w:t>Copyright 2003,2012,2013 MontaVista Software Inc.</w:t>
        <w:br/>
        <w:t>Copyright 2002,2003,2004,2005,2012 MontaVista Software Inc.</w:t>
        <w:br/>
        <w:t>Copyright 2002,2003,2004 MontaVista Software Inc.</w:t>
        <w:br/>
        <w:t>Copyright (C) 1995,1996,1998,1999,2001,2002 Free Software Foundation, Inc.</w:t>
        <w:br/>
        <w:t>(C) 2004 MontaVista Software, Inc.</w:t>
        <w:br/>
        <w:t>Copyright 2012 MontaVista Software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 or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(3)P7MH3m+NETbuuiPHo7k4lZmsvetHXErho7D5GFg1iq3fdtGH9L6pphbOqENxDKoDlxFgTvFR
9opkaDY7jE0nVm5yNlFepWcVF1NszILYjjDNEy4mXsiFeKL0lEOR9MjgGtsOt0PJDbtAdtk7
xTAmJHJv0xGw0OaSBK0dbTPVWjX4DyXOhtD1RZEmNXxVK3mXJZsg7ijoB/OelflXSK5UUqe3
nJ6BZ5UVGPUauyobCE</vt:lpwstr>
  </property>
  <property fmtid="{D5CDD505-2E9C-101B-9397-08002B2CF9AE}" pid="11" name="_2015_ms_pID_7253431">
    <vt:lpwstr>SnzeDGynMBCH5D3RYr/SuxwhFIt6ewqvpeghA6Elx9WAg8sY7e4HB2
BAdbCTyEOAsHIedIJFwbwGydhzQt7qsWLeItMJqkAH9+S0bbe/Qk3d2BHnRH55nnL22jZQzQ
13R8t3rawsvoes8SYLLbGHfFqpmvw4/CMtx6bmizd2dZp2Ts4A9bKFsQYzsAZTYpfCw4nYEt
i3D6Uit3sNhuz1h8QjcWFRCdR0JXfSnvBGm1</vt:lpwstr>
  </property>
  <property fmtid="{D5CDD505-2E9C-101B-9397-08002B2CF9AE}" pid="12" name="_2015_ms_pID_7253432">
    <vt:lpwstr>m3gKhbqhSW5fX6msmnqE7oHMROrsQOsQE6X3
tQrp+y8g1vujvffNvu1u3oyBeaVWYP6EB9LxsPL8bsI4g+nfvD4=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