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erlang-rpm-macros 0.3.1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2016,2017 Peter Lemenkov &lt;lemenkov@gmail.com&gt;</w:t>
        <w:br/>
        <w:t>Copyright (c) 2016 Peter Lemenkov &lt;lemenkov@gmail.com&gt;</w:t>
        <w:br/>
        <w:t>Copyright (c) 2009,2010 Peter Lemenkov &lt;lemenkov@gmail.com&gt;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(3)nN/jrK4dREnBOzraW0GXgJA9csABYHW8UXszrydqsdeXCEip6oiiPxpijyy+cCys3zpgqnl4
LblQsfhgBGl+wOVXBkFWSGlVDYZBqEXuECo5ukOtXjrMw6W2R7I7emlHAebKW2ZS8Uk/IHXG
mTmWbsN74koD7MKvObrbefxbW5EaufK6lri+ASu9xep/+4r6QH3fLAcWz2TJDUG+H2QPdjO1
+76fPZrtHOU26U5yKL</vt:lpwstr>
  </property>
  <property fmtid="{D5CDD505-2E9C-101B-9397-08002B2CF9AE}" pid="11" name="_2015_ms_pID_7253431">
    <vt:lpwstr>PxnDiU1/KcXHTr2/iyKfTaksrN3KAgckyuJcVIfm0WQtq0FMf8nbSd
0jYw4DjTirOEviu9jCjRrsg+OEV9BRXg1IeLyQNaHYmvWocaVVFaFFeRyeRthgEZP6yvqk0Q
ySVtTfNUyhMbjaH3q/dTfF3/rsLPFDgRSK3kZNTh1w3v1PrVwD05/Dbhd2N0pniw6emZrjQW
yokOnEYQ9MZ/aSy5bDSgP/52zKKQuYyuxtbK</vt:lpwstr>
  </property>
  <property fmtid="{D5CDD505-2E9C-101B-9397-08002B2CF9AE}" pid="12" name="_2015_ms_pID_7253432">
    <vt:lpwstr>r7Tx9rO8lNDWhAPLYlLXRnUQhDJ8ZZqw/dph
k2IFsdvrMIHoD5K9LftNusZjnk+Wu61Zz8bjrdItHwxTTJdqzVw=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