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7C7D29" w14:textId="77777777" w:rsidR="00011ED7" w:rsidRDefault="00433BD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5DA402D" w14:textId="77777777" w:rsidR="00011ED7" w:rsidRDefault="00011ED7">
      <w:pPr>
        <w:spacing w:line="420" w:lineRule="exact"/>
        <w:jc w:val="center"/>
        <w:rPr>
          <w:rFonts w:ascii="Arial" w:hAnsi="Arial" w:cs="Arial"/>
          <w:b/>
          <w:snapToGrid/>
          <w:sz w:val="32"/>
          <w:szCs w:val="32"/>
        </w:rPr>
      </w:pPr>
    </w:p>
    <w:p w14:paraId="20DCAD41" w14:textId="77777777" w:rsidR="00011ED7" w:rsidRDefault="00433BD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CEF6536" w14:textId="77777777" w:rsidR="00011ED7" w:rsidRDefault="00011ED7">
      <w:pPr>
        <w:spacing w:line="420" w:lineRule="exact"/>
        <w:jc w:val="both"/>
        <w:rPr>
          <w:rFonts w:ascii="Arial" w:hAnsi="Arial" w:cs="Arial"/>
          <w:snapToGrid/>
        </w:rPr>
      </w:pPr>
    </w:p>
    <w:p w14:paraId="170AB737" w14:textId="77777777" w:rsidR="00011ED7" w:rsidRDefault="00433BD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123705B" w14:textId="77777777" w:rsidR="00011ED7" w:rsidRDefault="00433BD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79A0F74" w14:textId="77777777" w:rsidR="00011ED7" w:rsidRDefault="00011ED7">
      <w:pPr>
        <w:spacing w:line="420" w:lineRule="exact"/>
        <w:jc w:val="both"/>
        <w:rPr>
          <w:rFonts w:ascii="Arial" w:hAnsi="Arial" w:cs="Arial"/>
          <w:i/>
          <w:snapToGrid/>
          <w:color w:val="0099FF"/>
          <w:sz w:val="18"/>
          <w:szCs w:val="18"/>
        </w:rPr>
      </w:pPr>
    </w:p>
    <w:p w14:paraId="0C4F980E" w14:textId="77777777" w:rsidR="00011ED7" w:rsidRDefault="00433BD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4890C6D" w14:textId="77777777" w:rsidR="00011ED7" w:rsidRDefault="00011ED7">
      <w:pPr>
        <w:pStyle w:val="aa"/>
        <w:spacing w:before="0" w:after="0" w:line="240" w:lineRule="auto"/>
        <w:jc w:val="left"/>
        <w:rPr>
          <w:rFonts w:ascii="Arial" w:hAnsi="Arial" w:cs="Arial"/>
          <w:bCs w:val="0"/>
          <w:sz w:val="21"/>
          <w:szCs w:val="21"/>
        </w:rPr>
      </w:pPr>
    </w:p>
    <w:p w14:paraId="78AEAC67" w14:textId="7AC62307" w:rsidR="00011ED7" w:rsidRDefault="00433BD4">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w:t>
      </w:r>
      <w:r w:rsidR="00C5611D" w:rsidRPr="00C5611D">
        <w:rPr>
          <w:rFonts w:ascii="微软雅黑" w:hAnsi="微软雅黑"/>
          <w:b w:val="0"/>
          <w:sz w:val="21"/>
        </w:rPr>
        <w:t>aws-sign2</w:t>
      </w:r>
      <w:r>
        <w:rPr>
          <w:rFonts w:ascii="微软雅黑" w:hAnsi="微软雅黑"/>
          <w:b w:val="0"/>
          <w:sz w:val="21"/>
        </w:rPr>
        <w:t xml:space="preserve"> 0.6.0</w:t>
      </w:r>
    </w:p>
    <w:p w14:paraId="6018E074" w14:textId="77777777" w:rsidR="00011ED7" w:rsidRDefault="00433BD4">
      <w:pPr>
        <w:rPr>
          <w:rFonts w:ascii="Arial" w:hAnsi="Arial" w:cs="Arial"/>
          <w:b/>
        </w:rPr>
      </w:pPr>
      <w:r>
        <w:rPr>
          <w:rFonts w:ascii="Arial" w:hAnsi="Arial" w:cs="Arial"/>
          <w:b/>
        </w:rPr>
        <w:t xml:space="preserve">Copyright notice: </w:t>
      </w:r>
    </w:p>
    <w:p w14:paraId="3567B7DB" w14:textId="3FA691CF" w:rsidR="00011ED7" w:rsidRDefault="00F335BF">
      <w:pPr>
        <w:pStyle w:val="Default"/>
        <w:rPr>
          <w:rFonts w:ascii="宋体" w:hAnsi="宋体" w:cs="宋体"/>
          <w:sz w:val="22"/>
          <w:szCs w:val="22"/>
        </w:rPr>
      </w:pPr>
      <w:r w:rsidRPr="00F335BF">
        <w:rPr>
          <w:rFonts w:ascii="宋体" w:hAnsi="宋体" w:cs="宋体"/>
          <w:sz w:val="22"/>
          <w:szCs w:val="22"/>
        </w:rPr>
        <w:t xml:space="preserve">Copyright 2010 </w:t>
      </w:r>
      <w:proofErr w:type="spellStart"/>
      <w:r w:rsidRPr="00F335BF">
        <w:rPr>
          <w:rFonts w:ascii="宋体" w:hAnsi="宋体" w:cs="宋体"/>
          <w:sz w:val="22"/>
          <w:szCs w:val="22"/>
        </w:rPr>
        <w:t>LearnBoost</w:t>
      </w:r>
      <w:proofErr w:type="spellEnd"/>
      <w:r w:rsidRPr="00F335BF">
        <w:rPr>
          <w:rFonts w:ascii="宋体" w:hAnsi="宋体" w:cs="宋体"/>
          <w:sz w:val="22"/>
          <w:szCs w:val="22"/>
        </w:rPr>
        <w:t xml:space="preserve"> </w:t>
      </w:r>
      <w:hyperlink r:id="rId7" w:history="1">
        <w:r w:rsidRPr="00274CA7">
          <w:rPr>
            <w:rStyle w:val="af"/>
            <w:rFonts w:ascii="宋体" w:hAnsi="宋体" w:cs="宋体"/>
            <w:sz w:val="22"/>
            <w:szCs w:val="22"/>
          </w:rPr>
          <w:t>dev@learnboost.com</w:t>
        </w:r>
      </w:hyperlink>
    </w:p>
    <w:p w14:paraId="17E0D808" w14:textId="77777777" w:rsidR="00F335BF" w:rsidRDefault="00F335BF">
      <w:pPr>
        <w:pStyle w:val="Default"/>
        <w:rPr>
          <w:rFonts w:ascii="宋体" w:hAnsi="宋体" w:cs="宋体" w:hint="eastAsia"/>
          <w:sz w:val="22"/>
          <w:szCs w:val="22"/>
        </w:rPr>
      </w:pPr>
    </w:p>
    <w:p w14:paraId="67050DBF" w14:textId="77777777" w:rsidR="00011ED7" w:rsidRDefault="00433BD4">
      <w:pPr>
        <w:pStyle w:val="Default"/>
        <w:rPr>
          <w:rFonts w:ascii="宋体" w:hAnsi="宋体" w:cs="宋体"/>
          <w:sz w:val="22"/>
          <w:szCs w:val="22"/>
        </w:rPr>
      </w:pPr>
      <w:r>
        <w:rPr>
          <w:b/>
        </w:rPr>
        <w:t xml:space="preserve">License: </w:t>
      </w:r>
      <w:r>
        <w:rPr>
          <w:sz w:val="21"/>
        </w:rPr>
        <w:t>ASL 2.0</w:t>
      </w:r>
    </w:p>
    <w:p w14:paraId="47ED3346" w14:textId="77777777" w:rsidR="00011ED7" w:rsidRDefault="00433BD4">
      <w:pPr>
        <w:pStyle w:val="Default"/>
        <w:rPr>
          <w:rFonts w:ascii="宋体" w:hAnsi="宋体" w:cs="宋体"/>
          <w:sz w:val="22"/>
          <w:szCs w:val="22"/>
        </w:rPr>
      </w:pPr>
      <w:r>
        <w:rPr>
          <w:rFonts w:ascii="Times New Roman" w:hAnsi="Times New Roman"/>
          <w:sz w:val="21"/>
        </w:rPr>
        <w:br/>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w:t>
      </w:r>
      <w:r>
        <w:rPr>
          <w:rFonts w:ascii="Times New Roman" w:hAnsi="Times New Roman"/>
          <w:sz w:val="21"/>
        </w:rPr>
        <w:t>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w:t>
      </w:r>
      <w:r>
        <w:rPr>
          <w:rFonts w:ascii="Times New Roman" w:hAnsi="Times New Roman"/>
          <w:sz w:val="21"/>
        </w:rPr>
        <w:t>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xml:space="preserve">) the </w:t>
      </w:r>
      <w:r>
        <w:rPr>
          <w:rFonts w:ascii="Times New Roman" w:hAnsi="Times New Roman"/>
          <w:sz w:val="21"/>
        </w:rPr>
        <w:t>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w:t>
      </w:r>
      <w:r>
        <w:rPr>
          <w:rFonts w:ascii="Times New Roman" w:hAnsi="Times New Roman"/>
          <w:sz w:val="21"/>
        </w:rPr>
        <w:t>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w:t>
      </w:r>
      <w:r>
        <w:rPr>
          <w:rFonts w:ascii="Times New Roman" w:hAnsi="Times New Roman"/>
          <w:sz w:val="21"/>
        </w:rP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w:t>
      </w:r>
      <w:r>
        <w:rPr>
          <w:rFonts w:ascii="Times New Roman" w:hAnsi="Times New Roman"/>
          <w:sz w:val="21"/>
        </w:rPr>
        <w:t>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w:t>
      </w:r>
      <w:r>
        <w:rPr>
          <w:rFonts w:ascii="Times New Roman" w:hAnsi="Times New Roman"/>
          <w:sz w:val="21"/>
        </w:rPr>
        <w:t>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w:t>
      </w:r>
      <w:r>
        <w:rPr>
          <w:rFonts w:ascii="Times New Roman" w:hAnsi="Times New Roman"/>
          <w:sz w:val="21"/>
        </w:rPr>
        <w:t xml:space="preserv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w:t>
      </w:r>
      <w:r>
        <w:rPr>
          <w:rFonts w:ascii="Times New Roman" w:hAnsi="Times New Roman"/>
          <w:sz w:val="21"/>
        </w:rPr>
        <w:t>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w:t>
      </w:r>
      <w:r>
        <w:rPr>
          <w:rFonts w:ascii="Times New Roman" w:hAnsi="Times New Roman"/>
          <w:sz w:val="21"/>
        </w:rPr>
        <w:t>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t xml:space="preserve">      and issue tracking systems that are managed by, or on behal</w:t>
      </w:r>
      <w:r>
        <w:rPr>
          <w:rFonts w:ascii="Times New Roman" w:hAnsi="Times New Roman"/>
          <w:sz w:val="21"/>
        </w:rPr>
        <w:t>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w:t>
      </w:r>
      <w:r>
        <w:rPr>
          <w:rFonts w:ascii="Times New Roman" w:hAnsi="Times New Roman"/>
          <w:sz w:val="21"/>
        </w:rPr>
        <w:t>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w:t>
      </w:r>
      <w:r>
        <w:rPr>
          <w:rFonts w:ascii="Times New Roman" w:hAnsi="Times New Roman"/>
          <w:sz w:val="21"/>
        </w:rPr>
        <w:t>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w:t>
      </w:r>
      <w:r>
        <w:rPr>
          <w:rFonts w:ascii="Times New Roman" w:hAnsi="Times New Roman"/>
          <w:sz w:val="21"/>
        </w:rPr>
        <w:t>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w:t>
      </w:r>
      <w:r>
        <w:rPr>
          <w:rFonts w:ascii="Times New Roman" w:hAnsi="Times New Roman"/>
          <w:sz w:val="21"/>
        </w:rPr>
        <w:t>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w:t>
      </w:r>
      <w:r>
        <w:rPr>
          <w:rFonts w:ascii="Times New Roman" w:hAnsi="Times New Roman"/>
          <w:sz w:val="21"/>
        </w:rPr>
        <w: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w:t>
      </w:r>
      <w:r>
        <w:rPr>
          <w:rFonts w:ascii="Times New Roman" w:hAnsi="Times New Roman"/>
          <w:sz w:val="21"/>
        </w:rPr>
        <w: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w:t>
      </w:r>
      <w:r>
        <w:rPr>
          <w:rFonts w:ascii="Times New Roman" w:hAnsi="Times New Roman"/>
          <w:sz w:val="21"/>
        </w:rPr>
        <w:t xml:space="preserve">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w:t>
      </w:r>
      <w:r>
        <w:rPr>
          <w:rFonts w:ascii="Times New Roman" w:hAnsi="Times New Roman"/>
          <w:sz w:val="21"/>
        </w:rPr>
        <w:t>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w:t>
      </w:r>
      <w:r>
        <w:rPr>
          <w:rFonts w:ascii="Times New Roman" w:hAnsi="Times New Roman"/>
          <w:sz w:val="21"/>
        </w:rPr>
        <w: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w:t>
      </w:r>
      <w:r>
        <w:rPr>
          <w:rFonts w:ascii="Times New Roman" w:hAnsi="Times New Roman"/>
          <w:sz w:val="21"/>
        </w:rPr>
        <w:t>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w:t>
      </w:r>
      <w:r>
        <w:rPr>
          <w:rFonts w:ascii="Times New Roman" w:hAnsi="Times New Roman"/>
          <w:sz w:val="21"/>
        </w:rPr>
        <w:t>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w:t>
      </w:r>
      <w:r>
        <w:rPr>
          <w:rFonts w:ascii="Times New Roman" w:hAnsi="Times New Roman"/>
          <w:sz w:val="21"/>
        </w:rPr>
        <w:t>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w:t>
      </w:r>
      <w:r>
        <w:rPr>
          <w:rFonts w:ascii="Times New Roman" w:hAnsi="Times New Roman"/>
          <w:sz w:val="21"/>
        </w:rPr>
        <w:t>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w:t>
      </w:r>
      <w:r>
        <w:rPr>
          <w:rFonts w:ascii="Times New Roman" w:hAnsi="Times New Roman"/>
          <w:sz w:val="21"/>
        </w:rPr>
        <w:t>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w:t>
      </w:r>
      <w:r>
        <w:rPr>
          <w:rFonts w:ascii="Times New Roman" w:hAnsi="Times New Roman"/>
          <w:sz w:val="21"/>
        </w:rPr>
        <w:t>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w:t>
      </w:r>
      <w:r>
        <w:rPr>
          <w:rFonts w:ascii="Times New Roman" w:hAnsi="Times New Roman"/>
          <w:sz w:val="21"/>
        </w:rPr>
        <w:t>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lastRenderedPageBreak/>
        <w:t xml:space="preserve">      except as required for reasonable and customary u</w:t>
      </w:r>
      <w:r>
        <w:rPr>
          <w:rFonts w:ascii="Times New Roman" w:hAnsi="Times New Roman"/>
          <w:sz w:val="21"/>
        </w:rPr>
        <w:t>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w:t>
      </w:r>
      <w:r>
        <w:rPr>
          <w:rFonts w:ascii="Times New Roman" w:hAnsi="Times New Roman"/>
          <w:sz w:val="21"/>
        </w:rPr>
        <w: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w:t>
      </w:r>
      <w:r>
        <w:rPr>
          <w:rFonts w:ascii="Times New Roman" w:hAnsi="Times New Roman"/>
          <w:sz w:val="21"/>
        </w:rP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w:t>
      </w:r>
      <w:r>
        <w:rPr>
          <w:rFonts w:ascii="Times New Roman" w:hAnsi="Times New Roman"/>
          <w:sz w:val="21"/>
        </w:rPr>
        <w:t>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w:t>
      </w:r>
      <w:r>
        <w:rPr>
          <w:rFonts w:ascii="Times New Roman" w:hAnsi="Times New Roman"/>
          <w:sz w:val="21"/>
        </w:rPr>
        <w:t>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w:t>
      </w:r>
      <w:r>
        <w:rPr>
          <w:rFonts w:ascii="Times New Roman" w:hAnsi="Times New Roman"/>
          <w:sz w:val="21"/>
        </w:rPr>
        <w:t>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w:t>
      </w:r>
      <w:r>
        <w:rPr>
          <w:rFonts w:ascii="Times New Roman" w:hAnsi="Times New Roman"/>
          <w:sz w:val="21"/>
        </w:rPr>
        <w:t>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w:t>
      </w:r>
      <w:r>
        <w:rPr>
          <w:rFonts w:ascii="Times New Roman" w:hAnsi="Times New Roman"/>
          <w:sz w:val="21"/>
        </w:rPr>
        <w:t>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w:t>
      </w:r>
      <w:r>
        <w:rPr>
          <w:rFonts w:ascii="Times New Roman" w:hAnsi="Times New Roman"/>
          <w:sz w:val="21"/>
        </w:rPr>
        <w:t>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w:t>
      </w:r>
      <w:r>
        <w:rPr>
          <w:rFonts w:ascii="Times New Roman" w:hAnsi="Times New Roman"/>
          <w:sz w:val="21"/>
        </w:rPr>
        <w:t>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r>
      <w:r>
        <w:rPr>
          <w:rFonts w:ascii="Times New Roman" w:hAnsi="Times New Roman"/>
          <w:sz w:val="21"/>
        </w:rPr>
        <w:lastRenderedPageBreak/>
        <w:t xml:space="preserve">      replaced with your own identifying information. (Don't include</w:t>
      </w:r>
      <w:r>
        <w:rPr>
          <w:rFonts w:ascii="Times New Roman" w:hAnsi="Times New Roman"/>
          <w:sz w:val="21"/>
        </w:rPr>
        <w:br/>
        <w:t xml:space="preserve">      the brackets!)  The text should be enclosed in the</w:t>
      </w:r>
      <w:r>
        <w:rPr>
          <w:rFonts w:ascii="Times New Roman" w:hAnsi="Times New Roman"/>
          <w:sz w:val="21"/>
        </w:rPr>
        <w:t xml:space="preserv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w:t>
      </w:r>
      <w:r>
        <w:rPr>
          <w:rFonts w:ascii="Times New Roman" w:hAnsi="Times New Roman"/>
          <w:sz w:val="21"/>
        </w:rPr>
        <w:t>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w:t>
      </w:r>
      <w:r>
        <w:rPr>
          <w:rFonts w:ascii="Times New Roman" w:hAnsi="Times New Roman"/>
          <w:sz w:val="21"/>
        </w:rPr>
        <w:t>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w:t>
      </w:r>
      <w:r>
        <w:rPr>
          <w:rFonts w:ascii="Times New Roman" w:hAnsi="Times New Roman"/>
          <w:sz w:val="21"/>
        </w:rPr>
        <w:t>icense for the specific language governing permissions and</w:t>
      </w:r>
      <w:r>
        <w:rPr>
          <w:rFonts w:ascii="Times New Roman" w:hAnsi="Times New Roman"/>
          <w:sz w:val="21"/>
        </w:rPr>
        <w:br/>
        <w:t xml:space="preserve">   limitations under the License.</w:t>
      </w:r>
    </w:p>
    <w:sectPr w:rsidR="00011ED7">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99A19A" w14:textId="77777777" w:rsidR="00433BD4" w:rsidRDefault="00433BD4">
      <w:pPr>
        <w:spacing w:line="240" w:lineRule="auto"/>
      </w:pPr>
      <w:r>
        <w:separator/>
      </w:r>
    </w:p>
  </w:endnote>
  <w:endnote w:type="continuationSeparator" w:id="0">
    <w:p w14:paraId="33AC2C2B" w14:textId="77777777" w:rsidR="00433BD4" w:rsidRDefault="00433B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011ED7" w14:paraId="772C99AB" w14:textId="77777777">
      <w:tc>
        <w:tcPr>
          <w:tcW w:w="1542" w:type="pct"/>
        </w:tcPr>
        <w:p w14:paraId="75EB3788" w14:textId="77777777" w:rsidR="00011ED7" w:rsidRDefault="00433BD4">
          <w:pPr>
            <w:pStyle w:val="a8"/>
          </w:pPr>
          <w:r>
            <w:fldChar w:fldCharType="begin"/>
          </w:r>
          <w:r>
            <w:instrText xml:space="preserve"> DATE \@ "yyyy-MM-dd" </w:instrText>
          </w:r>
          <w:r>
            <w:fldChar w:fldCharType="separate"/>
          </w:r>
          <w:r w:rsidR="00C5611D">
            <w:rPr>
              <w:noProof/>
            </w:rPr>
            <w:t>2021-12-31</w:t>
          </w:r>
          <w:r>
            <w:fldChar w:fldCharType="end"/>
          </w:r>
        </w:p>
      </w:tc>
      <w:tc>
        <w:tcPr>
          <w:tcW w:w="1853" w:type="pct"/>
        </w:tcPr>
        <w:p w14:paraId="5BBE65E6" w14:textId="77777777" w:rsidR="00011ED7" w:rsidRDefault="00433BD4">
          <w:pPr>
            <w:pStyle w:val="a8"/>
            <w:ind w:firstLineChars="200" w:firstLine="360"/>
          </w:pPr>
          <w:r>
            <w:rPr>
              <w:rFonts w:hint="eastAsia"/>
            </w:rPr>
            <w:t>HUAWEI Confidential</w:t>
          </w:r>
        </w:p>
      </w:tc>
      <w:tc>
        <w:tcPr>
          <w:tcW w:w="1605" w:type="pct"/>
        </w:tcPr>
        <w:p w14:paraId="32580E62" w14:textId="77777777" w:rsidR="00011ED7" w:rsidRDefault="00433BD4">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05102DAF" w14:textId="77777777" w:rsidR="00011ED7" w:rsidRDefault="00011ED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B373F" w14:textId="77777777" w:rsidR="00433BD4" w:rsidRDefault="00433BD4">
      <w:r>
        <w:separator/>
      </w:r>
    </w:p>
  </w:footnote>
  <w:footnote w:type="continuationSeparator" w:id="0">
    <w:p w14:paraId="75961EC0" w14:textId="77777777" w:rsidR="00433BD4" w:rsidRDefault="00433B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011ED7" w14:paraId="35ECCE50" w14:textId="77777777">
      <w:trPr>
        <w:cantSplit/>
        <w:trHeight w:hRule="exact" w:val="777"/>
      </w:trPr>
      <w:tc>
        <w:tcPr>
          <w:tcW w:w="492" w:type="pct"/>
          <w:tcBorders>
            <w:bottom w:val="single" w:sz="6" w:space="0" w:color="auto"/>
          </w:tcBorders>
        </w:tcPr>
        <w:p w14:paraId="428C34E0" w14:textId="77777777" w:rsidR="00011ED7" w:rsidRDefault="00433BD4">
          <w:pPr>
            <w:pStyle w:val="a9"/>
          </w:pPr>
          <w:r>
            <w:rPr>
              <w:noProof/>
              <w:snapToGrid/>
            </w:rPr>
            <w:drawing>
              <wp:inline distT="0" distB="0" distL="0" distR="0" wp14:anchorId="0E6E936F" wp14:editId="431ABD06">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17D548C6" w14:textId="77777777" w:rsidR="00011ED7" w:rsidRDefault="00011ED7">
          <w:pPr>
            <w:ind w:left="420"/>
          </w:pPr>
        </w:p>
      </w:tc>
      <w:tc>
        <w:tcPr>
          <w:tcW w:w="3283" w:type="pct"/>
          <w:tcBorders>
            <w:bottom w:val="single" w:sz="6" w:space="0" w:color="auto"/>
          </w:tcBorders>
          <w:vAlign w:val="bottom"/>
        </w:tcPr>
        <w:p w14:paraId="6C558DC6" w14:textId="77777777" w:rsidR="00011ED7" w:rsidRDefault="00433BD4">
          <w:pPr>
            <w:pStyle w:val="a9"/>
            <w:ind w:firstLine="360"/>
          </w:pPr>
          <w:r>
            <w:t>OPEN SOURCE SOFTWARE NOTICE</w:t>
          </w:r>
        </w:p>
      </w:tc>
      <w:tc>
        <w:tcPr>
          <w:tcW w:w="1225" w:type="pct"/>
          <w:tcBorders>
            <w:bottom w:val="single" w:sz="6" w:space="0" w:color="auto"/>
          </w:tcBorders>
          <w:vAlign w:val="bottom"/>
        </w:tcPr>
        <w:p w14:paraId="292CC776" w14:textId="77777777" w:rsidR="00011ED7" w:rsidRDefault="00011ED7">
          <w:pPr>
            <w:pStyle w:val="a9"/>
            <w:ind w:firstLine="33"/>
          </w:pPr>
        </w:p>
      </w:tc>
    </w:tr>
  </w:tbl>
  <w:p w14:paraId="58B3A1BC" w14:textId="77777777" w:rsidR="00011ED7" w:rsidRDefault="00011ED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1ED7"/>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BD4"/>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611D"/>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5BF"/>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C6080"/>
  <w15:docId w15:val="{C49A5336-8527-4EAD-A40B-B4480B633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F335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ev@learnboost.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1860</Words>
  <Characters>10607</Characters>
  <Application>Microsoft Office Word</Application>
  <DocSecurity>0</DocSecurity>
  <Lines>88</Lines>
  <Paragraphs>24</Paragraphs>
  <ScaleCrop>false</ScaleCrop>
  <Company>Huawei Technologies Co.,Ltd.</Company>
  <LinksUpToDate>false</LinksUpToDate>
  <CharactersWithSpaces>12443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4</cp:revision>
  <dcterms:created xsi:type="dcterms:W3CDTF">2021-09-28T13:54:00Z</dcterms:created>
  <dcterms:modified xsi:type="dcterms:W3CDTF">2021-12-31T08:03:00Z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