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openslp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Caldera Systems, Inc All rights reserved.</w:t>
        <w:br/>
        <w:t>Copyright (C) 1996, 1997, 1998, 1999, 2000, 2001, 2003, 2004, 2005, 2006, 2007, 2008, 2009, 2010, 2011 Free Software Foundation, Inc.</w:t>
        <w:br/>
        <w:t>Copyright (C) The Internet Society (1997).  All Rights Reserved.</w:t>
        <w:br/>
        <w:t>Copyright (C) The Internet Society (1998).  All Rights Reserved.</w:t>
        <w:br/>
        <w:t>Copyright (C) The Internet Society (2002).  All Rights Reserved.</w:t>
        <w:br/>
        <w:t>Copyright &amp;copy; 2011 &lt;a href=http:www.openslp.org/&gt;openslp.org&lt;/a&gt;. All Rights Reserved.&lt;br/&gt;</w:t>
        <w:br/>
        <w:t>Copyright (C) The Internet Society (1999).  All Rights Reserved.</w:t>
        <w:br/>
        <w:t>Copyright (C) 1996-2001  Internet Software Consortium.</w:t>
        <w:br/>
        <w:t>Copyright (C) 2005 Novell, Inc All rights reserved.</w:t>
        <w:br/>
        <w:t>Copyright (C) 1984, 1989-1990, 2000-2011 Free Software Foundation, Inc.</w:t>
        <w:br/>
        <w:t>Copyright (C) 2000-2005 Mike Day &lt;ncmike@ncultra.org&gt;</w:t>
        <w:br/>
        <w:t>Copyright (C) 2009 Thales Underwater Systems Ltd All rights reserved.</w:t>
        <w:br/>
        <w:t>Copyright (C) 2001 Novell, Inc All rights reserved.</w:t>
        <w:br/>
        <w:t>Copyright (C) The Internet Society (2003).  All Rights Reserved.</w:t>
        <w:br/>
        <w:t>Copyright (C) 2001 Novell, Inc.</w:t>
        <w:br/>
        <w:t>Copyright (C) The Internet Society (2000).  All Rights Reserved.</w:t>
        <w:br/>
        <w:t>Design copyright Matt Dibb 2006 www.mdibb.net</w:t>
        <w:br/>
        <w:t>Copyright (C) The Internet Society (2001).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(3)11SNCgB1LlB7jGJnE/mOr5ojl0+eIvRSVDyoBc/DYzRgdrrnVZU8lP/yvIaMDKBNmsgMSXw4
7jnSENLN5vN+UqHjNux1etUhNDoABqhBnvOfFRnHewqgDf8N9sskiFeBau2IVw88q7l/GOcX
SDyYkhGoSxD7WMibdmj0wzXySI/FT21an5ODbwmXox+JgaZoD7+dGZZxM/hVyf7x8/gieeQg
wCpUY3kT6SxA065qeM</vt:lpwstr>
  </property>
  <property fmtid="{D5CDD505-2E9C-101B-9397-08002B2CF9AE}" pid="11" name="_2015_ms_pID_7253431">
    <vt:lpwstr>CrJdQMrJK094Gw/xe03vCAqZtrth3ZuCFa5/3qX9No9BBPOJgADh0B
hZeV7PRwWa849v7GSIfuo0XZrw+ZoD+iuT4jkWa8FmkYAo1Q2ETfJ0Y4Thd2v2MKSWbXMUMN
prFoSzTK2VWcw4JbGJ7Zje2aC7jEGStcJdaDtye/Rn2PsJdpDd/NbYJR8jFYs/CHL4BIyvHq
EvGoo+pzVH53f4SQHdsNwScaOwFuSNj4ni2F</vt:lpwstr>
  </property>
  <property fmtid="{D5CDD505-2E9C-101B-9397-08002B2CF9AE}" pid="12" name="_2015_ms_pID_7253432">
    <vt:lpwstr>AWkKIaJpk1DU12pg76HFnOaVsb7D7Q3eJbVF
aHuQF3nc9ve0y1WU9A/HlghPYErQm6n/zEb2+L9+sea/DirmeyE=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