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pseudo df1d1321fb093283485c387e3c933d2d264e509c</w:t>
      </w:r>
    </w:p>
    <w:p>
      <w:pPr/>
      <w:r>
        <w:rPr>
          <w:rStyle w:val="13"/>
          <w:rFonts w:ascii="Arial" w:hAnsi="Arial"/>
          <w:b/>
        </w:rPr>
        <w:t xml:space="preserve">Copyright notice: </w:t>
      </w:r>
    </w:p>
    <w:p>
      <w:pPr/>
      <w:r>
        <w:rPr>
          <w:rStyle w:val="13"/>
          <w:rFonts w:ascii="宋体" w:hAnsi="宋体"/>
          <w:sz w:val="22"/>
        </w:rPr>
        <w:t>Copyright (c) 2021, Linux Foundation; see guts/COPYRIGHT for information.</w:t>
        <w:br/>
        <w:t>Copyright (c) 2019 Linux Foundation Author: Richard Purdie</w:t>
        <w:br/>
        <w:t>Copyright (c) 2008,2011 Wind River Systems; see guts/COPYRIGHT for information.</w:t>
        <w:br/>
        <w:t>Copyright (c) 2010, 2012 Wind River Systems; see guts/COPYRIGHT for information.</w:t>
        <w:br/>
        <w:t>Copyright (c) 2012, 2013 Wind River Systems; see guts/COPYRIGHT for information.</w:t>
        <w:br/>
        <w:t>Copyright (c) 2014 Wind River Systems; see guts/COPYRIGHT for information.</w:t>
        <w:br/>
        <w:t>Copyright (c) 2015 Wind River Systems; see guts/COPYRIGHT for information.</w:t>
        <w:br/>
        <w:t>Copyright (c) 2008-2010 Wind River Systems, Inc.</w:t>
        <w:br/>
        <w:t>Copyright (c) 2008-2009 Wind River Systems, Inc.</w:t>
        <w:br/>
        <w:t>Copyright (c) 2008-2014 Wind River Systems, Inc.</w:t>
        <w:br/>
        <w:t>Copyright (c) 2011, 2012 Wind River Systems; see guts/COPYRIGHT for information.</w:t>
        <w:br/>
        <w:t>Copyright (c) 2008-2010, 2013 Wind River Systems; see guts/COPYRIGHT for information.</w:t>
        <w:br/>
        <w:t>Copyright (c) 2011,2014 Wind River Systems; see guts/COPYRIGHT for information.</w:t>
        <w:br/>
        <w:t>Copyright (c) 2016 Wind River Systems; see guts/COPYRIGHT for information.</w:t>
        <w:br/>
        <w:t>Copyright (c) 2021 Richard Purdie</w:t>
        <w:br/>
        <w:t>Copyright (c) 2019 Peter Seebach/Seebs &lt;seebs@seebs.net&gt;; see guts/COPYRIGHT for information.</w:t>
        <w:br/>
        <w:t>Copyright (c) 2008-2011 Wind River Systems, Inc.</w:t>
        <w:br/>
        <w:t>Copyright (c) 2010-2011 Wind River Systems; see guts/COPYRIGHT for information.</w:t>
        <w:br/>
        <w:t>Copyright (c) 2008-2010 Wind River Systems; see guts/COPYRIGHT for information.</w:t>
        <w:br/>
        <w:t>Copyright (c) 2021 Linux Foundation</w:t>
        <w:br/>
        <w:t>Copyright (c) 2008-2011 Wind River Systems; see guts/COPYRIGHT for information.</w:t>
        <w:br/>
        <w:t>Copyright (c) 2008-2012 Wind River Systems, Inc.</w:t>
        <w:br/>
        <w:t>Copyright (c) 2008-2013 Wind River Systems, Inc.</w:t>
        <w:br/>
        <w:t>Copyright (c) 2012 Wind River Systems; see guts/COPYRIGHT for information.</w:t>
        <w:br/>
        <w:t>Copyright (c) 2008-2010,2012 Wind River Systems; see guts/COPYRIGHT for information.</w:t>
        <w:br/>
        <w:t>Copyright (c) 2018 Peter Seebach; see guts/COPYRIGHT for information.</w:t>
        <w:br/>
        <w:t>Copyright (c) 2021 Linux Foundation; see guts/COPYRIGHT for information.</w:t>
        <w:br/>
        <w:t>Copyright (c) 2018 Wind River Systems; see guts/COPYRIGHT for information.</w:t>
        <w:br/>
        <w:t>Copyright (c) 2008-2010, 2012, 2013 Wind River Systems; see guts/COPYRIGHT for information.</w:t>
        <w:br/>
        <w:t>Copyright (c) 2008-2012 Wind River Systems; see guts/COPYRIGHT for information.</w:t>
        <w:br/>
        <w:t>Copyright (c) 2008-2010, 2012 Wind River Systems; see guts/COPYRIGHT for information.</w:t>
        <w:br/>
        <w:t>Copyright (c) 2010 Wind River Systems; see guts/COPYRIGHT for information.</w:t>
        <w:br/>
        <w:t>Copyright (c) 2011 Wind River Systems; see guts/COPYRIGHT for information.</w:t>
        <w:br/>
        <w:t>Copyright (c) 2008-2010,2013 Wind River Systems, Inc.</w:t>
        <w:br/>
        <w:t>Copyright (c) 2011-2013 Wind River Systems; see guts/COPYRIGHT for information.</w:t>
        <w:br/>
        <w:t>Copyright (c) 2008-2010, 2013 Wind River Systems, Inc.</w:t>
        <w:br/>
        <w:t>Copyright (C) 1991, 1999 Free Software Foundation, Inc.</w:t>
        <w:br/>
        <w:t>Copyright (c) 2013 Wind River Systems; see guts/COPYRIGHT for information.</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