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1AB7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63CE69A" w14:textId="77777777" w:rsidR="00D63F71" w:rsidRDefault="00D63F71">
      <w:pPr>
        <w:spacing w:line="420" w:lineRule="exact"/>
        <w:jc w:val="center"/>
        <w:rPr>
          <w:rFonts w:ascii="Arial" w:hAnsi="Arial" w:cs="Arial"/>
          <w:b/>
          <w:snapToGrid/>
          <w:sz w:val="32"/>
          <w:szCs w:val="32"/>
        </w:rPr>
      </w:pPr>
    </w:p>
    <w:p w14:paraId="2967760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12749A7" w14:textId="77777777" w:rsidR="00B93B3B" w:rsidRPr="00B93B3B" w:rsidRDefault="00B93B3B" w:rsidP="00B93B3B">
      <w:pPr>
        <w:spacing w:line="420" w:lineRule="exact"/>
        <w:jc w:val="both"/>
        <w:rPr>
          <w:rFonts w:ascii="Arial" w:hAnsi="Arial" w:cs="Arial"/>
          <w:snapToGrid/>
        </w:rPr>
      </w:pPr>
    </w:p>
    <w:p w14:paraId="5B41491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29E8EE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7DD80D9" w14:textId="77777777" w:rsidR="00D63F71" w:rsidRDefault="00D63F71">
      <w:pPr>
        <w:spacing w:line="420" w:lineRule="exact"/>
        <w:jc w:val="both"/>
        <w:rPr>
          <w:rFonts w:ascii="Arial" w:hAnsi="Arial" w:cs="Arial"/>
          <w:i/>
          <w:snapToGrid/>
          <w:color w:val="0099FF"/>
          <w:sz w:val="18"/>
          <w:szCs w:val="18"/>
        </w:rPr>
      </w:pPr>
    </w:p>
    <w:p w14:paraId="17A4D69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9C8CC20" w14:textId="77777777" w:rsidR="00D63F71" w:rsidRDefault="00D63F71">
      <w:pPr>
        <w:pStyle w:val="aa"/>
        <w:spacing w:before="0" w:after="0" w:line="240" w:lineRule="auto"/>
        <w:jc w:val="left"/>
        <w:rPr>
          <w:rFonts w:ascii="Arial" w:hAnsi="Arial" w:cs="Arial"/>
          <w:bCs w:val="0"/>
          <w:sz w:val="21"/>
          <w:szCs w:val="21"/>
        </w:rPr>
      </w:pPr>
    </w:p>
    <w:p w14:paraId="174BB1B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nasm 2.16.01</w:t>
      </w:r>
    </w:p>
    <w:p w14:paraId="4DEE1F0F" w14:textId="77777777" w:rsidR="00D63F71" w:rsidRDefault="005D0DE9">
      <w:pPr>
        <w:rPr>
          <w:rFonts w:ascii="Arial" w:hAnsi="Arial" w:cs="Arial"/>
          <w:b/>
        </w:rPr>
      </w:pPr>
      <w:r>
        <w:rPr>
          <w:rFonts w:ascii="Arial" w:hAnsi="Arial" w:cs="Arial"/>
          <w:b/>
        </w:rPr>
        <w:t xml:space="preserve">Copyright notice: </w:t>
      </w:r>
    </w:p>
    <w:p w14:paraId="432A7145" w14:textId="05E08A1E" w:rsidR="00D63F71" w:rsidRDefault="005D0DE9">
      <w:pPr>
        <w:pStyle w:val="Default"/>
        <w:rPr>
          <w:rFonts w:ascii="宋体" w:hAnsi="宋体" w:cs="宋体"/>
          <w:sz w:val="22"/>
          <w:szCs w:val="22"/>
        </w:rPr>
      </w:pPr>
      <w:r>
        <w:rPr>
          <w:rFonts w:ascii="宋体" w:hAnsi="宋体"/>
          <w:sz w:val="22"/>
        </w:rPr>
        <w:t>Copyright 2017 The NASM Authors - All Rights Reserved See the file AUTHORS included with the NASM distribution for the specific copyright holders.</w:t>
      </w:r>
      <w:r>
        <w:rPr>
          <w:rFonts w:ascii="宋体" w:hAnsi="宋体"/>
          <w:sz w:val="22"/>
        </w:rPr>
        <w:br/>
        <w:t>Copyright 1996-2022 the NASM Authors &amp;ndash; All rights reserved.</w:t>
      </w:r>
      <w:r>
        <w:rPr>
          <w:rFonts w:ascii="宋体" w:hAnsi="宋体"/>
          <w:sz w:val="22"/>
        </w:rPr>
        <w:br/>
        <w:t>Copyright 1996-2017 The NASM Authors - All Rights Reserved See the file AUTHORS included with the NASM distribution for the specific copyright holders.</w:t>
      </w:r>
      <w:r>
        <w:rPr>
          <w:rFonts w:ascii="宋体" w:hAnsi="宋体"/>
          <w:sz w:val="22"/>
        </w:rPr>
        <w:br/>
        <w:t>Copyright 1996-2016 The NASM Authors - All Rights Reserved See the file AUTHORS included with the NASM distribution for the specific copyright holders.</w:t>
      </w:r>
      <w:r>
        <w:rPr>
          <w:rFonts w:ascii="宋体" w:hAnsi="宋体"/>
          <w:sz w:val="22"/>
        </w:rPr>
        <w:br/>
        <w:t>Copyright 1996-2014 The NASM Authors - All Rights Reserved See the file AUTHORS included with the NASM distribution for the specific copyright holders.</w:t>
      </w:r>
      <w:r>
        <w:rPr>
          <w:rFonts w:ascii="宋体" w:hAnsi="宋体"/>
          <w:sz w:val="22"/>
        </w:rPr>
        <w:br/>
        <w:t>Copyright 1996-2009 The NASM Authors - All Rights Reserved See the file AUTHORS included with the NASM distribution for the specific copyright holders.</w:t>
      </w:r>
      <w:r>
        <w:rPr>
          <w:rFonts w:ascii="宋体" w:hAnsi="宋体"/>
          <w:sz w:val="22"/>
        </w:rPr>
        <w:br/>
        <w:t>Copyright 1996-2010 the NASM Authors - All rights reserved.</w:t>
      </w:r>
      <w:r>
        <w:rPr>
          <w:rFonts w:ascii="宋体" w:hAnsi="宋体"/>
          <w:sz w:val="22"/>
        </w:rPr>
        <w:br/>
        <w:t>Copyright 1996-2019 The NASM Authors - All Rights Reserved See the file AUTHORS included with the NASM distribution for the specific copyright holders.</w:t>
      </w:r>
      <w:r>
        <w:rPr>
          <w:rFonts w:ascii="宋体" w:hAnsi="宋体"/>
          <w:sz w:val="22"/>
        </w:rPr>
        <w:br/>
        <w:t>Copyright 1996-2018 The NASM Authors - All Rights Reserved See the file AUTHORS included with the NASM distribution for the specific copyright holders.</w:t>
      </w:r>
      <w:r>
        <w:rPr>
          <w:rFonts w:ascii="宋体" w:hAnsi="宋体"/>
          <w:sz w:val="22"/>
        </w:rPr>
        <w:br/>
        <w:t xml:space="preserve">Copyright 1996-2022 The NASM Authors - All Rights Reserved See the file AUTHORS included </w:t>
      </w:r>
      <w:r>
        <w:rPr>
          <w:rFonts w:ascii="宋体" w:hAnsi="宋体"/>
          <w:sz w:val="22"/>
        </w:rPr>
        <w:lastRenderedPageBreak/>
        <w:t>with the NASM distribution for the specific copyright holders.</w:t>
      </w:r>
      <w:r>
        <w:rPr>
          <w:rFonts w:ascii="宋体" w:hAnsi="宋体"/>
          <w:sz w:val="22"/>
        </w:rPr>
        <w:br/>
        <w:t>Copyright 1996-2020 The NASM Authors - All Rights Reserved See the file AUTHORS included with the NASM distribution for the specific copyright holders.</w:t>
      </w:r>
      <w:r>
        <w:rPr>
          <w:rFonts w:ascii="宋体" w:hAnsi="宋体"/>
          <w:sz w:val="22"/>
        </w:rPr>
        <w:br/>
        <w:t>Copyright 2016-2022 The NASM Authors - All Rights Reserved See the file AUTHORS included with the NASM distribution for the specific copyright holders.</w:t>
      </w:r>
      <w:r>
        <w:rPr>
          <w:rFonts w:ascii="宋体" w:hAnsi="宋体"/>
          <w:sz w:val="22"/>
        </w:rPr>
        <w:br/>
        <w:t>Copyright 1996-2021 The NASM Authors - All Rights Reserved See the file AUTHORS included with the NASM distribution for the specific copyright holders.</w:t>
      </w:r>
      <w:r>
        <w:rPr>
          <w:rFonts w:ascii="宋体" w:hAnsi="宋体"/>
          <w:sz w:val="22"/>
        </w:rPr>
        <w:br/>
        <w:t>Copyright 1996-2013 The NASM Authors - All Rights Reserved See the file AUTHORS included with the NASM distribution for the specific copyright holders.</w:t>
      </w:r>
      <w:r>
        <w:rPr>
          <w:rFonts w:ascii="宋体" w:hAnsi="宋体"/>
          <w:sz w:val="22"/>
        </w:rPr>
        <w:br/>
        <w:t>Copyright 1996-2022 the NASM Authors - All rights reserved.</w:t>
      </w:r>
      <w:r>
        <w:rPr>
          <w:rFonts w:ascii="宋体" w:hAnsi="宋体"/>
          <w:sz w:val="22"/>
        </w:rPr>
        <w:br/>
        <w:t>Copyright 1996-2011 The NASM Authors - All Rights Reserved See the file AUTHORS included with the NASM distribution for the specific copyright holders.</w:t>
      </w:r>
      <w:r>
        <w:rPr>
          <w:rFonts w:ascii="宋体" w:hAnsi="宋体"/>
          <w:sz w:val="22"/>
        </w:rPr>
        <w:br/>
        <w:t>Copyright 2016 The NASM Authors - All Rights Reserved See the file AUTHORS included with the NASM distribution for the specific copyright holders.</w:t>
      </w:r>
      <w:r>
        <w:rPr>
          <w:rFonts w:ascii="宋体" w:hAnsi="宋体"/>
          <w:sz w:val="22"/>
        </w:rPr>
        <w:br/>
        <w:t>Copyright 2020 The NASM Authors - All Rights Reserved See the file AUTHORS included with the NASM distribution for the specific copyright holders.</w:t>
      </w:r>
      <w:r>
        <w:rPr>
          <w:rFonts w:ascii="宋体" w:hAnsi="宋体"/>
          <w:sz w:val="22"/>
        </w:rPr>
        <w:br/>
        <w:t>Copyright 2007-2020 The NASM Authors - All Rights Reserved See the file AUTHORS included with the NASM distribution for the specific copyright holders.</w:t>
      </w:r>
      <w:r>
        <w:rPr>
          <w:rFonts w:ascii="宋体" w:hAnsi="宋体"/>
          <w:sz w:val="22"/>
        </w:rPr>
        <w:br/>
        <w:t>Copyright (c) 1998 Todd C. Miller &lt;Todd.Miller@courtesan.com&gt;</w:t>
      </w:r>
      <w:r>
        <w:rPr>
          <w:rFonts w:ascii="宋体" w:hAnsi="宋体"/>
          <w:sz w:val="22"/>
        </w:rPr>
        <w:br/>
      </w:r>
    </w:p>
    <w:p w14:paraId="4E483058" w14:textId="77777777" w:rsidR="00D63F71" w:rsidRDefault="005D0DE9">
      <w:pPr>
        <w:pStyle w:val="Default"/>
        <w:rPr>
          <w:rFonts w:ascii="宋体" w:hAnsi="宋体" w:cs="宋体"/>
          <w:sz w:val="22"/>
          <w:szCs w:val="22"/>
        </w:rPr>
      </w:pPr>
      <w:r>
        <w:rPr>
          <w:b/>
        </w:rPr>
        <w:t xml:space="preserve">License: </w:t>
      </w:r>
      <w:r>
        <w:rPr>
          <w:sz w:val="21"/>
        </w:rPr>
        <w:t>BSD-2-Clause</w:t>
      </w:r>
    </w:p>
    <w:p w14:paraId="4273765C"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r>
      <w:r>
        <w:rPr>
          <w:rFonts w:ascii="Times New Roman" w:hAnsi="Times New Roman"/>
          <w:sz w:val="21"/>
        </w:rPr>
        <w:lastRenderedPageBreak/>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32EC1" w14:textId="77777777" w:rsidR="00370807" w:rsidRDefault="00370807">
      <w:pPr>
        <w:spacing w:line="240" w:lineRule="auto"/>
      </w:pPr>
      <w:r>
        <w:separator/>
      </w:r>
    </w:p>
  </w:endnote>
  <w:endnote w:type="continuationSeparator" w:id="0">
    <w:p w14:paraId="04C93AB3" w14:textId="77777777" w:rsidR="00370807" w:rsidRDefault="003708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A5EE4C" w14:textId="77777777">
      <w:tc>
        <w:tcPr>
          <w:tcW w:w="1542" w:type="pct"/>
        </w:tcPr>
        <w:p w14:paraId="60A28B7E" w14:textId="77777777" w:rsidR="00D63F71" w:rsidRDefault="005D0DE9">
          <w:pPr>
            <w:pStyle w:val="a8"/>
          </w:pPr>
          <w:r>
            <w:fldChar w:fldCharType="begin"/>
          </w:r>
          <w:r>
            <w:instrText xml:space="preserve"> DATE \@ "yyyy-MM-dd" </w:instrText>
          </w:r>
          <w:r>
            <w:fldChar w:fldCharType="separate"/>
          </w:r>
          <w:r w:rsidR="00A85DAD">
            <w:rPr>
              <w:noProof/>
            </w:rPr>
            <w:t>2024-05-21</w:t>
          </w:r>
          <w:r>
            <w:fldChar w:fldCharType="end"/>
          </w:r>
        </w:p>
      </w:tc>
      <w:tc>
        <w:tcPr>
          <w:tcW w:w="1853" w:type="pct"/>
        </w:tcPr>
        <w:p w14:paraId="56CE4A45" w14:textId="77777777" w:rsidR="00D63F71" w:rsidRDefault="00D63F71">
          <w:pPr>
            <w:pStyle w:val="a8"/>
            <w:ind w:firstLineChars="200" w:firstLine="360"/>
          </w:pPr>
        </w:p>
      </w:tc>
      <w:tc>
        <w:tcPr>
          <w:tcW w:w="1605" w:type="pct"/>
        </w:tcPr>
        <w:p w14:paraId="43042FA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70807">
            <w:fldChar w:fldCharType="begin"/>
          </w:r>
          <w:r w:rsidR="00370807">
            <w:instrText xml:space="preserve"> NUMPAGES  \* Arabic  \* MERGEFORMAT </w:instrText>
          </w:r>
          <w:r w:rsidR="00370807">
            <w:fldChar w:fldCharType="separate"/>
          </w:r>
          <w:r w:rsidR="00B93B3B">
            <w:rPr>
              <w:noProof/>
            </w:rPr>
            <w:t>1</w:t>
          </w:r>
          <w:r w:rsidR="00370807">
            <w:rPr>
              <w:noProof/>
            </w:rPr>
            <w:fldChar w:fldCharType="end"/>
          </w:r>
        </w:p>
      </w:tc>
    </w:tr>
  </w:tbl>
  <w:p w14:paraId="02B3830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F634F" w14:textId="77777777" w:rsidR="00370807" w:rsidRDefault="00370807">
      <w:r>
        <w:separator/>
      </w:r>
    </w:p>
  </w:footnote>
  <w:footnote w:type="continuationSeparator" w:id="0">
    <w:p w14:paraId="3A45C224" w14:textId="77777777" w:rsidR="00370807" w:rsidRDefault="003708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44888AD" w14:textId="77777777">
      <w:trPr>
        <w:cantSplit/>
        <w:trHeight w:hRule="exact" w:val="777"/>
      </w:trPr>
      <w:tc>
        <w:tcPr>
          <w:tcW w:w="492" w:type="pct"/>
          <w:tcBorders>
            <w:bottom w:val="single" w:sz="6" w:space="0" w:color="auto"/>
          </w:tcBorders>
        </w:tcPr>
        <w:p w14:paraId="6D79F8E2" w14:textId="77777777" w:rsidR="00D63F71" w:rsidRDefault="00D63F71">
          <w:pPr>
            <w:pStyle w:val="a9"/>
          </w:pPr>
        </w:p>
        <w:p w14:paraId="7B4DD675" w14:textId="77777777" w:rsidR="00D63F71" w:rsidRDefault="00D63F71">
          <w:pPr>
            <w:ind w:left="420"/>
          </w:pPr>
        </w:p>
      </w:tc>
      <w:tc>
        <w:tcPr>
          <w:tcW w:w="3283" w:type="pct"/>
          <w:tcBorders>
            <w:bottom w:val="single" w:sz="6" w:space="0" w:color="auto"/>
          </w:tcBorders>
          <w:vAlign w:val="bottom"/>
        </w:tcPr>
        <w:p w14:paraId="7429371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C347A66" w14:textId="77777777" w:rsidR="00D63F71" w:rsidRDefault="00D63F71">
          <w:pPr>
            <w:pStyle w:val="a9"/>
            <w:ind w:firstLine="33"/>
          </w:pPr>
        </w:p>
      </w:tc>
    </w:tr>
  </w:tbl>
  <w:p w14:paraId="5DB024C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0807"/>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85DAD"/>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0149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751</Words>
  <Characters>4284</Characters>
  <Application>Microsoft Office Word</Application>
  <DocSecurity>0</DocSecurity>
  <Lines>35</Lines>
  <Paragraphs>10</Paragraphs>
  <ScaleCrop>false</ScaleCrop>
  <Company>Huawei Technologies Co.,Ltd.</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(3)oQE3S1Z6k3Rw7CpAF6Ti56tBNKaZyzRDs4M5CKmsKLKB3GZJwqNHZOB0eK+hGya5/Ox2NzMI
7x7TrpDIvw5cv7pfEW0xaLe3H4Gsl/u+CWYY+leb9NF53ulfuneooP6jUXqd/nG8NyKRKxic
fYHDRpTIxdpgxlJolAk1I9YTQL07JZjY1U5IxTAzJVX15HNAy2UnGVtpJKhCu+M8pP1ZCXv4
9WvBYJyzVSZn+yn4SN</vt:lpwstr>
  </property>
  <property fmtid="{D5CDD505-2E9C-101B-9397-08002B2CF9AE}" pid="11" name="_2015_ms_pID_7253431">
    <vt:lpwstr>F/LhDf2MQQsOfCJSZcJs6HcTJEBwOEzPl1EkMi62bvpn4rFWFTvPLi
zkbepvirHTQ9Ga91wohhm1i4mKPmw4z/jAX+zKrigV69163IMHLsK48TA7bhUt7RFNvBCfDD
j9bUMsX/C6t7uA6GZl+SOhwNBAXKreCMM987IBHrVOEFY8vagD3k4h7r+WAjIsGZQKxlQXZP
DwRfFbl+pXF2HVynKqe9u+GWosJpydQKTgVo</vt:lpwstr>
  </property>
  <property fmtid="{D5CDD505-2E9C-101B-9397-08002B2CF9AE}" pid="12" name="_2015_ms_pID_7253432">
    <vt:lpwstr>G9WFfWIiLw+Rh5P+6heTX9+6EPAIoCC4zRHy
USQCKZJvWm8/tU1eg8PfeZtzEJsuN2P1w74S34Jcg3gYeJStE7c=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