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hunspell-pl 0.20240701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LGPL-2.0-or-later or GPL-1.0-or-later or MPL-1.1 or Apache-2.0 or CC-BY-SA-4.0</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Mozilla Public License Version 1.1</w:t>
        <w:br/>
        <w:br/>
        <w:t>Exhibit A - Mozilla Public License.</w:t>
        <w:br/>
        <w:br/>
        <w:t>"The contents of this file are subject to the Mozilla Public License Version 1.1 (the "License"); you may not use this file except in compliance with the License. You may obtain a copy of the License at https://www.mozilla.org/MPL/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 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1. Definitions. 1.0.1. "Commercial Use" means distribution or otherwise making the Covered Code available to a third party. 1.1. "Contributor" means each entity that creates or contributes to the creation of Modifications. 1.2. "Contributor Version" means the combination of the Original Code, prior Modifications used by a Contributor, and the Modifications made by that particular Contributor. 1.3. "Covered Code" means the Original Code or Modifications or the combination of the Original Code and Modifications, in each case including portions thereof. 1.4. "Electronic Distribution Mechanism" means a mechanism generally accepted in the software development community for the electronic transfer of data. 1.5. "Executable" means Covered Code in any form other than Source Code. 1.6. "Initial Developer" means the individual or entity identified as the Initial Developer in the Source Code notice required by Exhibit A. 1.7. "Larger Work" means a work which combines Covered Code or portions thereof with code not governed by the terms of this License. 1.8. "License" means this document. 1.8.1.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 1.10. "Original Code" means Source Code of computer software code which is described in the Source Code notice required by Exhibit A as Original Code, and which, at the time of its release under this License is not already Covered Code governed by this License. 1.10.1. "Patent Claims" means any patent claim(s), now owned or hereafter acquired, including without limitation, method, process, and apparatus claims, in any patent Licensable by grantor.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1.0.1. "Commercial Use" means distribution or otherwise making the Covered Code available to a third party.</w:t>
        <w:br/>
        <w:br/>
        <w:t>1.1. "Contributor" means each entity that creates or contributes to the creation of Modifications.</w:t>
        <w:br/>
        <w:br/>
        <w:t>1.2. "Contributor Version" means the combination of the Original Code, prior Modifications used by a Contributor, and the Modifications made by that particular Contributor.</w:t>
        <w:br/>
        <w:br/>
        <w:t>1.3. "Covered Code" means the Original Code or Modifications or the combination of the Original Code and Modifications, in each case including portions thereof.</w:t>
        <w:br/>
        <w:br/>
        <w:t>1.4. "Electronic Distribution Mechanism" means a mechanism generally accepted in the software development community for the electronic transfer of data.</w:t>
        <w:br/>
        <w:br/>
        <w:t>1.5. "Executable" means Covered Code in any form other than Source Code.</w:t>
        <w:br/>
        <w:br/>
        <w:t>1.6. "Initial Developer" means the individual or entity identified as the Initial Developer in the Source Code notice required by Exhibit A.</w:t>
        <w:br/>
        <w:br/>
        <w:t>1.7. "Larger Work" means a work which combines Covered Code or portions thereof with code not governed by the terms of this License.</w:t>
        <w:br/>
        <w:br/>
        <w:t>1.8. "License" means this document.</w:t>
        <w:br/>
        <w:br/>
        <w:t>1.8.1.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w:t>
        <w:br/>
        <w:br/>
        <w:t>1.10. "Original Code" means Source Code of computer software code which is described in the Source Code notice required by Exhibit A as Original Code, and which, at the time of its release under this License is not already Covered Code governed by this License.</w:t>
        <w:br/>
        <w:br/>
        <w:t>1.10.1. "Patent Claims" means any patent claim(s), now owned or hereafter acquired, including without limitation, method, process, and apparatus claims, in any patent Licensable by grantor.</w:t>
        <w:b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 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 (a) and (b) are effective on the date Initial Developer first distributes Original Code under the terms of this License.</w:t>
        <w:b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 (a) and 2.2 (b) are effective on the date Contributor first makes Commercial Use of the Covered Code.</w:t>
        <w:b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3. Distribution Obligations. 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 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 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t>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t>(b) Contributor APIs If Contributor's Modifications include an application programming interface and Contributor has knowledge of patent licenses which are reasonably necessary to implement that API, Contributor must also include this information in the LEGAL file.</w:t>
        <w:br/>
        <w:br/>
        <w:t>(c)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4. Inability to Comply Due to Statute or Regulation.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 This License applies to code to which the Initial Developer has attached the notice in Exhibit A and to related Covered Code.</w:t>
        <w:br/>
        <w:br/>
        <w:t>6. Versions of the License. 6.1. New Versions Netscape Communications Corporation ("Netscape") may publish revised and/or new versions of the License from time to time. Each version will be given a distinguishing version number. 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 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6.1. New Versions Netscape Communications Corporation ("Netscape") may publish revised and/or new versions of the License from time to time. Each version will be given a distinguishing version number.</w:t>
        <w:br/>
        <w:b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br/>
        <w:t>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br/>
        <w:t>8. Termination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 8.4. In the event of termination under Sections 8.1 or 8.2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br/>
        <w:t>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t>8.4. In the event of termination under Sections 8.1 or 8.2 above, all end user license agreements (excluding distributors and resellers) which have been validly granted by You or any distributor hereunder prior to termination shall survive termination.</w:t>
        <w:br/>
        <w:b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b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12.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13. Multiple-licensed code 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BY-SA Compatible License means a license listed at creativecommons.org/compatiblelicenses, approved by Creative Commons as essentially the equivalent of this Public License.</w:t>
        <w:b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br/>
        <w:t>f. Exceptions and Limitations means fair use, fair dealing, and/or any other exception or limitation to Copyright and Similar Rights that applies to Your use of the Licensed Material.</w:t>
        <w:br/>
        <w:br/>
        <w:t>g. License Elements means the license attributes listed in the name of a Creative Commons Public License. The License Elements of this Public License are Attribution and ShareAlike.</w:t>
        <w:br/>
        <w:br/>
        <w:t>h. Licensed Material means the artistic or literary work, database, or other material to which the Licensor applied this Public License.</w:t>
        <w:br/>
        <w:br/>
        <w:t>i. Licensed Rights means the rights granted to You subject to the terms and conditions of this Public License, which are limited to all Copyright and Similar Rights that apply to Your use of the Licensed Material and that the Licensor has authority to license.</w:t>
        <w:br/>
        <w:br/>
        <w:t>j. Licensor means the individual(s) or entity(ies) granting rights under this Public License.</w:t>
        <w:b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m.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Additional offer from the Licensor â Adapted Material. Every recipient of Adapted Material from You automatically receives an offer from the Licensor to exercise the Licensed Rights in the Adapted Material under the conditions of the Adapter's License You apply.</w:t>
        <w:b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 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b. ShareAlike.In addition to the conditions in Section 3(a), if You Share Adapted Material You produce, the following conditions also apply. 1. The Adapter's License You apply must be a Creative Commons license with the same License Elements, this version or later, or a BY-SA Compatible License. 2. You must include the text of, or the URI or hyperlink to, the Adapter's License You apply. You may satisfy this condition in any reasonable manner based on the medium, means, and context in which You Share Adapted Material. 3. You may not offer or impose any additional or different terms or conditions on, or apply any Effective Technological Measures to, Adapted Material that restrict exercise of the rights granted under the Adapter's License You apply.</w:t>
        <w:br/>
        <w:br/>
        <w:t>1. The Adapter's License You apply must be a Creative Commons license with the same License Elements, this version or later, or a BY-SA Compatible License.</w:t>
        <w:br/>
        <w:br/>
        <w:t>2. You must include the text of, or the URI or hyperlink to, the Adapter's License You apply. You may satisfy this condition in any reasonable manner based on the medium, means, and context in which You Share Adapted Material.</w:t>
        <w:br/>
        <w:br/>
        <w:t>3. You may not offer or impose any additional or different terms or conditions on, or apply any Effective Technological Measures to, Adapted Material that restrict exercise of the rights granted under the Adapter's License You apply.</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br/>
        <w:t>c. You must comply with the conditions in Section 3(a) if You Share all or a substantial portion of the contents of the database. 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