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gjs 1.76.3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2015 Endless Mobile, Inc.</w:t>
        <w:br/>
        <w:t>SPDX-FileCopyrightText: 2009 litl, LLC</w:t>
        <w:br/>
        <w:t>SPDX-FileCopyrightText: 2020 Ole Jørgen Brønner &lt;olejorgenb@yahoo.no&gt;</w:t>
        <w:br/>
        <w:t>SPDX-FileCopyrightText: 2016 Endless Mobile, Inc.</w:t>
        <w:br/>
        <w:t>SPDX-FileCopyrightText: 2019 Sonny Piers &lt;sonny@fastmail.net&gt;</w:t>
        <w:br/>
        <w:t>SPDX-FileCopyrightText: 2021 Mantoh Nasah Kuma &lt;nasahnash20@gmail.com&gt;</w:t>
        <w:br/>
        <w:t>SPDX-FileCopyrightText: 2022 Canonical Ltd.</w:t>
        <w:br/>
        <w:t>SPDX-FileCopyrightText: 2019 Evan Welsh</w:t>
        <w:br/>
        <w:t>SPDX-FileCopyrightText: 2017 Philip Chimento</w:t>
        <w:br/>
        <w:t>SPDX-FileCopyrightText: 1998 Netscape Communications Corporation</w:t>
        <w:br/>
        <w:t>SPDX-FileCopyrightText: 2017 Philip Chimento &lt;philip.chimento@gmail.com&gt;, &lt;philip@endlessm.com&gt;</w:t>
        <w:br/>
        <w:t>SPDX-FileCopyrightText: 2021 Canonical Ltd.</w:t>
        <w:br/>
        <w:t>SPDX-FileCopyrightText: 2019 Endless Mobile, Inc.</w:t>
        <w:br/>
        <w:t>Copyright (c) year name of author</w:t>
        <w:br/>
        <w:t>SPDX-FileCopyrightText: 2011 Red Hat, Inc.</w:t>
        <w:br/>
        <w:t>Copyright (c) 1991, 1999 Free Software Foundation, Inc.</w:t>
        <w:br/>
        <w:t>SPDX-FileCopyrightText: 2008 litl, LLC SPDX-FileContributor: @author Edward Hieatt, edward@jsunit.net</w:t>
        <w:br/>
        <w:t>SPDX-FileCopyrightText: 2021 Marco Trevisan &lt;mail@3v1n0.net&gt;</w:t>
        <w:br/>
        <w:t>SPDX-FileCopyrightText: 2018 Red Hat, Inc.</w:t>
        <w:br/>
        <w:t>SPDX-FileCopyrightText: 2013-2018 Andrew McCreight &lt;continuation@gmail.com&gt;</w:t>
        <w:br/>
        <w:t>SPDX-FileCopyrightText: 2001 Robert Penner</w:t>
        <w:br/>
        <w:t>Copyright (c) 2007 Free Software Foundation, Inc. &lt;https:fsf.org/&gt;</w:t>
        <w:br/>
        <w:t>SPDX-FileCopyrightText: 2018 Philip Chimento &lt;philip.chimento@gmail.com&gt;</w:t>
        <w:br/>
        <w:t>SPDX-FileCopyrightText: 2014 Endless Mobile, Inc.</w:t>
        <w:br/>
        <w:t>SPDX-FileCopyrightText: 2019 Canonical, Ltd.</w:t>
        <w:br/>
        <w:t>SPDX-FileCopyrightText: 2019 Chun-wei Fan &lt;fanchunwei@src.gnome.org&gt;</w:t>
        <w:br/>
        <w:t>SPDX-FileCopyrightText: 2008 Robert Carr &lt;carrr@rpi.edu&gt;</w:t>
        <w:br/>
        <w:t>SPDX-FileCopyrightText: 2008-2020 Pivotal Labs</w:t>
        <w:br/>
        <w:t>SPDX-FileCopyrightText: 2022 Andy Holmes &lt;andyholmes@gnome.org&gt;</w:t>
        <w:br/>
        <w:t>SPDX-FileCopyrightText: 2018 Andy Holmes &lt;andrew.g.r.holmes@gmail.com&gt;</w:t>
        <w:br/>
        <w:t>SPDX-FileCopyrightText: 2021 Evan Welsh &lt;contact@evanwelsh.com&gt;</w:t>
        <w:br/>
        <w:t>SPDX-FileCopyrightText: 2012 Giovanni Campagna &lt;scampa.giovanni@gmail.com&gt;</w:t>
        <w:br/>
        <w:t>SPDX-FileCopyrightText: 2011 Jasper St. Pierre &lt;jstpierre@mecheye.net&gt;</w:t>
        <w:br/>
        <w:t>SPDX-FileCopyrightText: 2019 Philip Chimento &lt;philip.chimento@gmail.com&gt;</w:t>
        <w:br/>
        <w:t>SPDX-FileCopyrightText: 2008 litl, LLC SPDX-License-Identifier: MIT OR LGPL-2.0-or-later</w:t>
        <w:br/>
        <w:t>SPDX-FileCopyrightText: 2011 Jasper St. Pierre</w:t>
        <w:br/>
        <w:t>SPDX-FileCopyrightText: 2020 Endless Mobile Inc.</w:t>
        <w:br/>
        <w:t>SPDX-FileCopyrightText: 2021 Andy Holmes &lt;andyholmes@gnome.org&gt;</w:t>
        <w:br/>
        <w:t>SPDX-FileCopyrightText: 2011 Giovanni Campagna</w:t>
        <w:br/>
        <w:t>SPDX-FileCopyrightText: 2016 Philip Chimento</w:t>
        <w:br/>
        <w:t>SPDX-FileCopyrightText: 2019 Marco Trevisan &lt;marco.trevisan@canonical.com&gt;</w:t>
        <w:br/>
        <w:t>SPDX-FileCopyrightText: 2003 Edward Hieatt, edward@jsunit.net</w:t>
        <w:br/>
        <w:t>SPDX-FileCopyrightText: 2021 Florian Müllner &lt;fmuellner@gnome.org&gt;</w:t>
        <w:br/>
        <w:t>SPDX-FileCopyrightText: 2013 Pavel Vasin &lt;rat4vier@gmail.com&gt;</w:t>
        <w:br/>
        <w:t>SPDX-FileCopyrightText: 2014 Jonas Danielsson &lt;jonas@threetimestwo.org&gt;</w:t>
        <w:br/>
        <w:t>SPDX-FileCopyrightText: 2023 Philip Chimento &lt;philip.chimento@gmail.com&gt;</w:t>
        <w:br/>
        <w:t>SPDX-FileCopyrightText: 2020 Canonical, Ltd.</w:t>
        <w:br/>
        <w:t>SPDX-FileCopyrightText: 2020 Evan Welsh &lt;contact@evanwelsh.com&gt;</w:t>
        <w:br/>
        <w:t>SPDX-FileCopyrightText: 2013 Giovanni Campagna &lt;gcampagna@src.gnome.org&gt;</w:t>
        <w:br/>
        <w:t>SPDX-FileCopyrightText: 2013 Giovanni Campagna &lt;scampa.giovanni@gmail.com&gt;</w:t>
        <w:br/>
        <w:t>SPDX-FileCopyrightText: 2017 Patrick Griffis &lt;tingping@tingping.se&gt;</w:t>
        <w:br/>
        <w:t>SPDX-FileCopyrightText: 2008 litl, LLC</w:t>
        <w:br/>
        <w:t>SPDX-FileCopyrightText: 2020 Marco Trevisan &lt;marco.trevisan@canonical.com&gt;</w:t>
        <w:br/>
        <w:t>Copyright (c) 1989, 1991 Free Software Foundation, Inc.</w:t>
        <w:br/>
        <w:t>SPDX-FileCopyrightText: 2008, 2018 Red Hat, Inc.</w:t>
        <w:br/>
        <w:t>SPDX-FileCopyrightText: 2010 litl, LLC</w:t>
        <w:br/>
        <w:t>SPDX-FileCopyrightText: 2014 Red Hat, Inc.</w:t>
        <w:br/>
        <w:t>SPDX-FileCopyrightText: 2016 Philip Chimento &lt;philip.chimento@gmail.com&gt;</w:t>
        <w:br/>
        <w:t>SPDX-FileCopyrightText: 2022 Evan Welsh &lt;contact@evanwelsh.com&gt;</w:t>
        <w:br/>
        <w:t>SPDX-FileCopyrightText: 2017 Claudio André &lt;claudioandre.br@gmail.com&gt;</w:t>
        <w:br/>
        <w:t>SPDX-FileCopyrightText: 2008 litl, LLC throw new Error(This is an error that always happens on line 3);</w:t>
        <w:br/>
        <w:t>SPDX-FileCopyrightText: 2021 Canonical, Ltd.</w:t>
        <w:br/>
        <w:t>SPDX-FileCopyrightText: 2020 Philip Chimento &lt;philip.chimento@gmail.com&gt;</w:t>
        <w:br/>
        <w:t>SPDX-FileCopyrightText: 2018 Endless Mobile, Inc.</w:t>
        <w:br/>
        <w:t>SPDX-FileCopyrightText: 2017 Philip Chimento &lt;philip.chimento@gmail.com&gt;</w:t>
        <w:br/>
        <w:t>SPDX-FileCopyrightText: 2010 Collabora, Ltd.</w:t>
        <w:br/>
        <w:t>SPDX-FileCopyrightText: 2013 Endless Mobile, Inc.</w:t>
        <w:br/>
        <w:t>SPDX-FileCopyrightText: 2012 Giovanni Campagna SPDX-License-Identifier: MIT OR LGPL-2.0-or-later</w:t>
        <w:br/>
        <w:t>SPDX-FileCopyrightText: 2018 Marco Trevisan &lt;marco.trevisan@canonical.com&gt;</w:t>
        <w:br/>
        <w:t>SPDX-FileCopyrightText: 2013 Intel Corporation</w:t>
        <w:br/>
        <w:t>SPDX-FileCopyrightText: 2011 Giovanni Campagna &lt;gcampagna@src.gnome.org&gt;</w:t>
        <w:br/>
        <w:t>SPDX-FileCopyrightText: 2016 Christian Hergert &lt;christian@hergert.me&gt;</w:t>
        <w:br/>
        <w:t>SPDX-FileCopyrightText: 2011 Mozilla Foundation and contributors</w:t>
        <w:br/>
        <w:t>SPDX-FileCopyrightText: 2008 Red Hat, Inc.</w:t>
        <w:br/>
        <w:t>SPDX-FileCopyrightText: 2021 Evan Welsh</w:t>
        <w:br/>
        <w:t>SPDX-FileCopyrightText: 2021 Philip Chimento &lt;philip.chimento@gmail.com&gt;</w:t>
        <w:br/>
        <w:t>SPDX-FileCopyrightText: 2018 Philip Chimento</w:t>
        <w:br/>
        <w:t>SPDX-FileCopyrightText: 2009 Red Hat, Inc.</w:t>
        <w:br/>
        <w:t>SPDX-FileCopyrightText: 2022 Nasah Kuma &lt;nasahnash19@gmail.com&gt;</w:t>
        <w:br/>
        <w:t>SPDX-FileCopyrightText: 2009 Litl, LLC Configuration file for a dbus daemon we run for test purposes</w:t>
        <w:br/>
        <w:t>Copyright (c) 2020 Marco Trevisan &lt;marco.trevisan@canonical.com&gt;</w:t>
        <w:br/>
        <w:t>SPDX-FileCopyrightText: 2001-4 Edward Hieatt, edward@jsunit.net</w:t>
        <w:br/>
        <w:t>SPDX-FileCopyrightText: 2010 Giovanni Campagna &lt;gcampagna@src.gnome.org&gt;</w:t>
        <w:br/>
        <w:t>SPDX-FileCopyrightText: 2021 Canonical, Ltd</w:t>
        <w:br/>
        <w:t>SPDX-FileCopyrightText: 2008 litl, LLC.</w:t>
        <w:br/>
        <w:t>SPDX-FileCopyrightText: Node.js contributors. All rights reserved.</w:t>
        <w:br/>
        <w:t>SPDX-FileCopyrightText: 2008-2010 litl, LLC</w:t>
        <w:br/>
        <w:t>SPDX-FileCopyrightText: 2018-2020 Canonical, Ltd</w:t>
        <w:br/>
        <w:t>SPDX-FileCopyrightText: 2013 Lionel Landwerlin &lt;llandwerlin@gmail.com&gt;</w:t>
        <w:br/>
        <w:t>SPDX-FileCopyrightText: 2017 Canonical, Ltd.</w:t>
        <w:br/>
        <w:t>SPDX-FileCopyrightText: 2006-2007 Zeh Fernando and Nate Chatellier</w:t>
        <w:br/>
        <w:t>SPDX-FileCopyrightText: 2020 Andy Holmes &lt;andrew.g.r.holmes@gmail.com&gt;</w:t>
        <w:br/>
        <w:t>SPDX-FileCopyrightText: 2013 Red Hat, Inc.</w:t>
        <w:br/>
        <w:t>SPDX-FileCopyrightText: 2017 Red Hat, Inc.</w:t>
        <w:br/>
        <w:t>copyright treaty adopted on 20 December 1996, or similar laws prohibiting or restricting circumvention of such measures.</w:t>
        <w:br/>
        <w:t>SPDX-FileCopyrightText: 2022 Canonical, Ltd.</w:t>
        <w:br/>
        <w:t>SPDX-FileCopyrightText: 2017 Andy Holmes &lt;andrew.g.r.holmes@gmail.com&gt;</w:t>
        <w:br/>
        <w:t>SPDX-FileCopyrightText: 2010 litl, LLC.</w:t>
        <w:br/>
        <w:t>SPDX-FileCopyrightText: 2013 Giovanni Campagna</w:t>
        <w:br/>
        <w:t>SPDX-FileCopyrightText: 2012 Red Hat, Inc.</w:t>
        <w:br/>
        <w:t>SPDX-FileCopyrightText: 2014 Colin Walters &lt;walters@verbum.org&gt;</w:t>
        <w:br/>
        <w:t>SPDX-FileCopyrightText: 2019 Philip Chimento &lt;philip.chimento@gmail.com &lt;schemalist&gt;</w:t>
        <w:br/>
        <w:t>SPDX-FileCopyrightText: 2021 Marco Trevisan &lt;marco.trevisan@canonical.com&gt;</w:t>
        <w:br/>
        <w:t>SPDX-FileCopyrightText: 2010 Red Hat, Inc.</w:t>
        <w:br/>
        <w:t>Copyright (c) 1991 free software foundation, inc.</w:t>
        <w:br/>
        <w:t>Copyright (c) year name of author</w:t>
        <w:br/>
        <w:t>SPDX-FileCopyrightText: 2017 Chun-wei Fan</w:t>
        <w:br/>
        <w:t>Copyright (c) . all rights reserved.</w:t>
        <w:br/>
        <w:t>SPDX-FileCopyrightText: 2018 Claudio André &lt;claudioandre.br@gmail.com&gt;</w:t>
        <w:br/>
        <w:t>SPDX-FileCopyrightText: 2017 Endless Mobile, Inc.</w:t>
        <w:br/>
        <w:t>SPDX-FileCopyrightText: 2018-2019 the Deno authors. All rights reserved.</w:t>
        <w:br/>
      </w:r>
    </w:p>
    <w:p>
      <w:pPr>
        <w:spacing w:line="420" w:lineRule="exact"/>
        <w:rPr>
          <w:rFonts w:hint="eastAsia"/>
        </w:rPr>
      </w:pPr>
      <w:r>
        <w:rPr>
          <w:rFonts w:ascii="Arial" w:hAnsi="Arial"/>
          <w:b/>
          <w:sz w:val="24"/>
        </w:rPr>
        <w:t xml:space="preserve">License: </w:t>
      </w:r>
      <w:r>
        <w:rPr>
          <w:rFonts w:ascii="Arial" w:hAnsi="Arial"/>
          <w:sz w:val="21"/>
        </w:rPr>
        <w:t>MIT AND BSD-3-Clause AND (MIT OR LGPL-2.0-or-later) AND (MPL-1.1 OR GPL-2.0-or-later OR LGPL-2.1-or-later)</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1.1</w:t>
        <w:br/>
        <w:br/>
        <w:t>1.Definitions.</w:t>
        <w:br/>
        <w:t>1.0.1."Commercial Use" means distribution or otherwise making the Covered Code available to a third party.</w:t>
        <w:br/>
        <w:t>1.1."Contributor" means each entity that creates or contributes to the creation of Modifications.</w:t>
        <w:br/>
        <w:t>1.2."Contributor Version" means the combination of the Original Code, prior Modifications used by a Contributor, and the Modifications made by that particular Contributor.</w:t>
        <w:br/>
        <w:t>1.3."Covered Code" means the Original Code or Modifications or the combination of the Original Code and Modifications, in each case including portions thereof.</w:t>
        <w:br/>
        <w:t>1.4."Electronic Distribution Mechanism" means a mechanism generally accepted in the software development community for the electronic transfer of data.</w:t>
        <w:br/>
        <w:t>1.5."Executable" means Covered Code in any form other than Source Code.</w:t>
        <w:br/>
        <w:t>1.6."Initial Developer" means the individual or entity identified as the Initial Developer in the Source Code notice required by Exhibit A.</w:t>
        <w:br/>
        <w:t>1.7."Larger Work" means a work which combines Covered Code or portions thereof with code not governed by the terms of this License.</w:t>
        <w:br/>
        <w:t>1.8."License" means this document.</w:t>
        <w:br/>
        <w:t>1.8.1."Licensable" means having the right to grant, to the maximum extent possible, whether at the time of the initial grant or subsequently acquired, any and all of the rights conveyed herein.</w:t>
        <w:br/>
        <w:t>1.9."Modifications"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1.10."Original Code" means Source Code of computer software code which is described in the Source Code notice required by Exhibit A as Original Code, and which, at the time of its release under this License is not already Covered Code governed by this License.</w:t>
        <w:br/>
        <w:t>1.10.1."Patent Claims" means any patent claim(s), now owned or hereafter acquired, including without limitation, method, process, and apparatus claims, in any patent Licensable by grantor.</w:t>
        <w:br/>
        <w:t>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2.Source Code License.</w:t>
        <w:br/>
        <w:t>2.1.The Initial Developer Grant. The Initial Developer hereby grants You a world-wide, royalty-free, non-exclusive license, subject to third party intellectual property claims:</w:t>
        <w:br/>
        <w:t>a.under intellectual property rights (other than patent or trademark) Licensable by Initial Developer to use, reproduce, modify, display, perform, sublicense and distribute the Original Code (or portions thereof) with or without Modifications, and/or as part of a Larger Work; and</w:t>
        <w:br/>
        <w:t>b.under Patents Claims infringed by the making, using or selling of Original Code, to make, have made, use, practice, sell, and offer for sale, and/or otherwise dispose of the Original Code (or portions thereof).</w:t>
        <w:br/>
        <w:t>c.the licenses granted in this Section 2.1 (a) and (b) are effective on the date Initial Developer first distributes Original Code under the terms of this License.</w:t>
        <w:br/>
        <w:t>d.Notwithstanding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2.2.Contributor Grant. Subject to third party intellectual property claims, each Contributor hereby grants You a world-wide, royalty-free, non-exclusive license</w:t>
        <w:b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c.the licenses granted in Sections 2.2 (a) and 2.2 (b) are effective on the date Contributor first makes Commercial Use of the Covered Code.</w:t>
        <w:br/>
        <w:t>d.Notwithstanding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3.Distribution Obligations.</w:t>
        <w:br/>
        <w:t>3.1.Application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3.4.Intellectual Property Matters</w:t>
        <w:br/>
        <w:t>(a)Third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(b)Contributor APIs</w:t>
        <w:br/>
        <w:t>If Contributor's Modifications include an application programming interface and Contributor has knowledge of patent licenses which are reasonably necessary to implement that API, Contributor must also include this information in the LEGAL file.</w:t>
        <w:br/>
        <w:t>(c)Representations.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5.Application of this License.</w:t>
        <w:br/>
        <w:t>This License applies to code to which the Initial Developer has attached the notice in Exhibit A and to related Covered Code.</w:t>
        <w:br/>
        <w:t>6.Versions of the License.</w:t>
        <w:br/>
        <w:t>6.1.New Versions</w:t>
        <w:br/>
        <w:t>Netscape Communications Corporation ("Netscape") may publish revised and/or new versions of the License from time to time. Each version will be given a distinguishing version number.</w:t>
        <w:br/>
        <w:t>6.2.Effect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8.Termination</w:t>
        <w:br/>
        <w:t>8.1.This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8.2.If You initiate litigation by asserting a patent infringement claim (excluding declatory judgment actions) against Initial Developer or a Contributor (the Initial Developer or Contributor against whom You file such action is referred to as "Participant") alleging that:</w:t>
        <w:br/>
        <w:t>a.such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8.4.In the event of termination under Sections 8.1 or 8.2 above, all end user license agreements (excluding distributors and resellers) which have been validly granted by You or any distributor hereunder prior to termination shall survive termination.</w:t>
        <w:br/>
        <w:t>9.LIMITATION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