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qcoro 0.11.0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 David Faure &lt;faure@kde.org&gt;</w:t>
        <w:br/>
        <w:t>Copyright (c) 2022 Daniel Vrátil &lt;dvratil@kde.org&gt;</w:t>
        <w:br/>
        <w:t>SPDX-FileCopyrightText: 2014 Rohan Garg &lt;rohan16garg@gmail.com&gt;</w:t>
        <w:br/>
        <w:t>SPDX-FileCopyrightText: 2021 Daniel Vrátil &lt;dvratil@kde.org&gt;</w:t>
        <w:br/>
        <w:t>SPDX-FileCopyrightText: 2022 Jonah Brüchert &lt;jbb@kaidan.im&gt;</w:t>
        <w:br/>
        <w:t>SPDX-FileCopyrightText: 2024 Joey Richey &lt;joey@dogsplayingpoker.org&gt;</w:t>
        <w:br/>
        <w:t>SPDX-FileCopyrightText: 2014-2016 Aleix Pol &lt;aleixpol@kde.org&gt;</w:t>
        <w:br/>
        <w:t>SPDX-FileCopyrightText: 2017 Friedrich W. H. Kossebau &lt;kossebau@kde.org&gt;</w:t>
        <w:br/>
        <w:t>Copyright (c) 2016 The Qt Company Ltd., LGPLv3/GPLv2 or GPLv3 or any later version approved by the KDE Free Qt Foundation.</w:t>
        <w:br/>
        <w:t>SPDX-FileCopyrightText: 2023 Daniel Vrátil &lt;dvratil@kde.org&gt;</w:t>
        <w:br/>
        <w:t>SPDX-FileCopyrightText: 2022 Ahmad Samir &lt;a.samir78@gmail.com&gt;</w:t>
        <w:br/>
        <w:t>Copyright (c) 2000, 2001, 2002, 2007, 2008 Free Software Foundation, Inc. &lt;http:fsf.org/&gt;</w:t>
        <w:br/>
        <w:t>SPDX-FileCopyrightText: 2014 Alex Merry &lt;alex.merry@kde.org&gt;</w:t>
        <w:br/>
        <w:t>SPDX-FileCopyrightText: 2022 Daniel Vrátil &lt;dvratil@kde.org&gt;</w:t>
        <w:br/>
        <w:t>SPDX-FileCopyrightText: 2021-2023 Daniel Vrátil &lt;dvratil@kde.org&gt;</w:t>
        <w:br/>
        <w:t>Copyright (c) 2018-2020 by George Cave - gcave@stablecoder.ca</w:t>
        <w:br/>
        <w:t>SPDX-FileCopyrightText: 2024 Daniel Vrátil &lt;dvratil@kde.org&gt;</w:t>
        <w:br/>
        <w:t>Copyright (c) 2021 Daniel Vrátil &lt;dvratil@kde.org&gt;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