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babl 0.1.114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2003, 2004, 2005 Øyvind Kolås &lt;pippin@gimp.org&gt;</w:t>
        <w:br/>
        <w:t>Copyright (c) 2015 Daniel Sabo</w:t>
        <w:br/>
        <w:t>Copyright (c) 2012, Øyvind Kolås.</w:t>
        <w:br/>
        <w:t>Copyright (c) 2013, Daniel Sabo</w:t>
        <w:br/>
        <w:t>Copyright (c) 2005 Øyvind Kolås</w:t>
        <w:br/>
        <w:t>Copyright (c) 2008 Sven Neumann</w:t>
        <w:br/>
        <w:t>Copyright John Marshall 2020</w:t>
        <w:br/>
        <w:t>Copyright (c) 1999-2001 Aaron Holtzman &lt;aholtzma@ess.engr.uvic.ca&gt;</w:t>
        <w:br/>
        <w:t>Copyright (c) 2017 Ell</w:t>
        <w:br/>
        <w:t>Copyright (c) 2009, Martin Nordholts</w:t>
        <w:br/>
        <w:t>Copyright (c) 2013 Massimo Valentini</w:t>
        <w:br/>
        <w:t>Copyright (c) 2009, Øyvind Kolås.</w:t>
        <w:br/>
        <w:t>Copyright (c) 2018, 2024 Øyvind Kolås, Michael Natterer</w:t>
        <w:br/>
        <w:t>Copyright (c) 2017, Øyvind Kolås.</w:t>
        <w:br/>
        <w:t>Copyright (c) 2014, 2019 Elle Stone</w:t>
        <w:br/>
        <w:t>Copyright (c) 2019 Ell</w:t>
        <w:br/>
        <w:t>Copyright (c) 2007 Free Software Foundation, Inc. &lt;http:fsf.org/&gt;</w:t>
        <w:br/>
        <w:t>Copyright 2001-2004 Unicode, Inc.</w:t>
        <w:br/>
        <w:t>Copyright (c) 2013 Loren Merritt</w:t>
        <w:br/>
        <w:t>Copyright (c) 2005, 2014, 2019 Øyvind Kolås.</w:t>
        <w:br/>
        <w:t>Copyright (c) 2021, Mingye Wang &lt;arthur2e5@aosc.io&gt;</w:t>
        <w:br/>
        <w:t>Copyright (c) 2009 Martin Nordholts</w:t>
        <w:br/>
        <w:t>Copyright (c) 2006, Øyvind Kolås.</w:t>
        <w:br/>
        <w:t>Copyright 2003, 2004, 2005, 2007 Øyvind Kolås &lt;pippin@gimp.org&gt;</w:t>
        <w:br/>
        <w:t>Copyright (c) 2012, Øyvind Kolås</w:t>
        <w:br/>
        <w:t>Copyright (c) 2016 Øyvind Kolås.</w:t>
        <w:br/>
        <w:t>Copyright (c) 2013 Daniel Sabo</w:t>
        <w:br/>
        <w:t>Copyright (c) 2005, 2017 Øyvind Kolås.</w:t>
        <w:br/>
        <w:t>Copyright (c) 2015 Daniel Sabo 2016 Øyvind Kolås</w:t>
        <w:br/>
        <w:t>Copyright (c) 2005-2008, Øyvind Kolås.</w:t>
        <w:br/>
        <w:t>Copyright 2014 Emmanuele Bassi</w:t>
        <w:br/>
        <w:t>Copyright (c) 2017, Øyvind Kolås and others.</w:t>
        <w:br/>
        <w:t>Copyright (c) 2017, 2018 Red Hat, Inc.</w:t>
        <w:br/>
        <w:t>Copyright (c) 2018, Øyvind Kolås.</w:t>
        <w:br/>
        <w:t>Copyright (c) manish singh &lt;yosh@gimp.org&gt;</w:t>
        <w:br/>
        <w:t>Copyright (c) 2005-2008, Øyvind Kolås and others.</w:t>
        <w:br/>
        <w:t>Copyright (c) 2005 Øyvind Kolås 2013 Daniel Sabo</w:t>
        <w:br/>
        <w:t>Copyright (c) 2016, Sirio Bolaños Puchet &lt;vorstar@mac.com&gt;</w:t>
        <w:br/>
        <w:t>Copyright (c) 2008, Jan Heller</w:t>
        <w:br/>
        <w:t>Copyright (c) 2016, Øyvind Kolås.</w:t>
        <w:br/>
        <w:t>Copyright (c) 2012, Maxime Nicco &lt;maxime.nicco@gmail.fr&gt;</w:t>
        <w:br/>
        <w:t>Copyright (c) 2017 Øyvind Kolås.</w:t>
        <w:br/>
        <w:t>Copyright (c) 2022 Jehan</w:t>
        <w:br/>
        <w:t>Copyright (c) 2005, Øyvind Kolås.</w:t>
        <w:br/>
        <w:t>Copyright (c) 2005, 2018 Øyvind Kolås.</w:t>
        <w:br/>
        <w:t>Copyright (c) 2012 Øyvind Kolås.</w:t>
        <w:br/>
      </w:r>
    </w:p>
    <w:p>
      <w:pPr>
        <w:spacing w:line="420" w:lineRule="exact"/>
        <w:rPr>
          <w:rFonts w:hint="eastAsia"/>
        </w:rPr>
      </w:pPr>
      <w:r>
        <w:rPr>
          <w:rFonts w:ascii="Arial" w:hAnsi="Arial"/>
          <w:b/>
          <w:sz w:val="24"/>
        </w:rPr>
        <w:t xml:space="preserve">License: </w:t>
      </w:r>
      <w:r>
        <w:rPr>
          <w:rFonts w:ascii="Arial" w:hAnsi="Arial"/>
          <w:sz w:val="21"/>
        </w:rPr>
        <w:t>LGPL-3.0-or-later AND GPL-3.0-or-later</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