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60F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0B884B" w14:textId="77777777" w:rsidR="00D63F71" w:rsidRDefault="00D63F71">
      <w:pPr>
        <w:spacing w:line="420" w:lineRule="exact"/>
        <w:jc w:val="center"/>
        <w:rPr>
          <w:rFonts w:ascii="Arial" w:hAnsi="Arial" w:cs="Arial"/>
          <w:b/>
          <w:snapToGrid/>
          <w:sz w:val="32"/>
          <w:szCs w:val="32"/>
        </w:rPr>
      </w:pPr>
    </w:p>
    <w:p w14:paraId="2678455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08045F" w14:textId="77777777" w:rsidR="00D63F71" w:rsidRDefault="00D63F71">
      <w:pPr>
        <w:spacing w:line="420" w:lineRule="exact"/>
        <w:jc w:val="both"/>
        <w:rPr>
          <w:rFonts w:ascii="Arial" w:hAnsi="Arial" w:cs="Arial"/>
          <w:snapToGrid/>
        </w:rPr>
      </w:pPr>
    </w:p>
    <w:p w14:paraId="219CA973"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21D5AD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3307E8" w14:textId="77777777" w:rsidR="00D63F71" w:rsidRDefault="00D63F71">
      <w:pPr>
        <w:spacing w:line="420" w:lineRule="exact"/>
        <w:jc w:val="both"/>
        <w:rPr>
          <w:rFonts w:ascii="Arial" w:hAnsi="Arial" w:cs="Arial"/>
          <w:i/>
          <w:snapToGrid/>
          <w:color w:val="0099FF"/>
          <w:sz w:val="18"/>
          <w:szCs w:val="18"/>
        </w:rPr>
      </w:pPr>
    </w:p>
    <w:p w14:paraId="3FC317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613AB7" w14:textId="77777777" w:rsidR="00D63F71" w:rsidRDefault="00D63F71">
      <w:pPr>
        <w:pStyle w:val="aa"/>
        <w:spacing w:before="0" w:after="0" w:line="240" w:lineRule="auto"/>
        <w:jc w:val="left"/>
        <w:rPr>
          <w:rFonts w:ascii="Arial" w:hAnsi="Arial" w:cs="Arial"/>
          <w:bCs w:val="0"/>
          <w:sz w:val="21"/>
          <w:szCs w:val="21"/>
        </w:rPr>
      </w:pPr>
    </w:p>
    <w:p w14:paraId="3F16473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perl-Guard 1.023</w:t>
      </w:r>
    </w:p>
    <w:p w14:paraId="54B7B0F2" w14:textId="77777777" w:rsidR="00D63F71" w:rsidRDefault="005D0DE9">
      <w:pPr>
        <w:rPr>
          <w:rFonts w:ascii="Arial" w:hAnsi="Arial" w:cs="Arial"/>
          <w:b/>
        </w:rPr>
      </w:pPr>
      <w:r>
        <w:rPr>
          <w:rFonts w:ascii="Arial" w:hAnsi="Arial" w:cs="Arial"/>
          <w:b/>
        </w:rPr>
        <w:t xml:space="preserve">Copyright notice: </w:t>
      </w:r>
    </w:p>
    <w:p w14:paraId="260C2030" w14:textId="12859CBA" w:rsidR="00D63F71" w:rsidRDefault="00C626EA">
      <w:pPr>
        <w:pStyle w:val="Default"/>
        <w:rPr>
          <w:rFonts w:ascii="宋体" w:hAnsi="宋体" w:cs="宋体"/>
          <w:sz w:val="22"/>
          <w:szCs w:val="22"/>
        </w:rPr>
      </w:pPr>
      <w:r w:rsidRPr="00C626EA">
        <w:rPr>
          <w:rFonts w:ascii="宋体" w:hAnsi="宋体" w:cs="宋体"/>
          <w:sz w:val="22"/>
          <w:szCs w:val="22"/>
        </w:rPr>
        <w:t>Copyright (c) 2006, 2008 Junio C Hamano</w:t>
      </w:r>
    </w:p>
    <w:p w14:paraId="3A3B96F9" w14:textId="77777777" w:rsidR="00D63F71" w:rsidRDefault="005D0DE9">
      <w:pPr>
        <w:pStyle w:val="Default"/>
        <w:rPr>
          <w:rFonts w:ascii="宋体" w:hAnsi="宋体" w:cs="宋体"/>
          <w:sz w:val="22"/>
          <w:szCs w:val="22"/>
        </w:rPr>
      </w:pPr>
      <w:r>
        <w:rPr>
          <w:b/>
        </w:rPr>
        <w:t xml:space="preserve">License: </w:t>
      </w:r>
      <w:r>
        <w:rPr>
          <w:sz w:val="21"/>
        </w:rPr>
        <w:t>GPL-1.0-or-later or Artistic-1.0</w:t>
      </w:r>
    </w:p>
    <w:p w14:paraId="1B1B978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w:t>
      </w:r>
      <w:r>
        <w:rPr>
          <w:rFonts w:ascii="Times New Roman" w:hAnsi="Times New Roman"/>
          <w:sz w:val="21"/>
        </w:rPr>
        <w:lastRenderedPageBreak/>
        <w:t>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r>
    </w:p>
    <w:p w14:paraId="0C905A4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8E3250A"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D10B7AA"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6562D616"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B3956" w14:textId="77777777" w:rsidR="0054497D" w:rsidRDefault="0054497D">
      <w:pPr>
        <w:spacing w:line="240" w:lineRule="auto"/>
      </w:pPr>
      <w:r>
        <w:separator/>
      </w:r>
    </w:p>
  </w:endnote>
  <w:endnote w:type="continuationSeparator" w:id="0">
    <w:p w14:paraId="735702FB" w14:textId="77777777" w:rsidR="0054497D" w:rsidRDefault="005449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1D649F" w14:textId="77777777">
      <w:tc>
        <w:tcPr>
          <w:tcW w:w="1542" w:type="pct"/>
        </w:tcPr>
        <w:p w14:paraId="785FD929" w14:textId="77777777" w:rsidR="00D63F71" w:rsidRDefault="005D0DE9">
          <w:pPr>
            <w:pStyle w:val="a8"/>
          </w:pPr>
          <w:r>
            <w:fldChar w:fldCharType="begin"/>
          </w:r>
          <w:r>
            <w:instrText xml:space="preserve"> DATE \@ "yyyy-MM-dd" </w:instrText>
          </w:r>
          <w:r>
            <w:fldChar w:fldCharType="separate"/>
          </w:r>
          <w:r w:rsidR="00C626EA">
            <w:rPr>
              <w:noProof/>
            </w:rPr>
            <w:t>2023-09-12</w:t>
          </w:r>
          <w:r>
            <w:fldChar w:fldCharType="end"/>
          </w:r>
        </w:p>
      </w:tc>
      <w:tc>
        <w:tcPr>
          <w:tcW w:w="1853" w:type="pct"/>
        </w:tcPr>
        <w:p w14:paraId="101AF681" w14:textId="77777777" w:rsidR="00D63F71" w:rsidRDefault="00D63F71">
          <w:pPr>
            <w:pStyle w:val="a8"/>
            <w:ind w:firstLineChars="200" w:firstLine="360"/>
          </w:pPr>
        </w:p>
      </w:tc>
      <w:tc>
        <w:tcPr>
          <w:tcW w:w="1605" w:type="pct"/>
        </w:tcPr>
        <w:p w14:paraId="756F6909"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58AA066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6A889" w14:textId="77777777" w:rsidR="0054497D" w:rsidRDefault="0054497D">
      <w:r>
        <w:separator/>
      </w:r>
    </w:p>
  </w:footnote>
  <w:footnote w:type="continuationSeparator" w:id="0">
    <w:p w14:paraId="0B28C35C" w14:textId="77777777" w:rsidR="0054497D" w:rsidRDefault="00544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F46820" w14:textId="77777777">
      <w:trPr>
        <w:cantSplit/>
        <w:trHeight w:hRule="exact" w:val="777"/>
      </w:trPr>
      <w:tc>
        <w:tcPr>
          <w:tcW w:w="492" w:type="pct"/>
          <w:tcBorders>
            <w:bottom w:val="single" w:sz="6" w:space="0" w:color="auto"/>
          </w:tcBorders>
        </w:tcPr>
        <w:p w14:paraId="162C075B" w14:textId="77777777" w:rsidR="00D63F71" w:rsidRDefault="00D63F71">
          <w:pPr>
            <w:pStyle w:val="a9"/>
          </w:pPr>
        </w:p>
        <w:p w14:paraId="3222FDEF" w14:textId="77777777" w:rsidR="00D63F71" w:rsidRDefault="00D63F71">
          <w:pPr>
            <w:ind w:left="420"/>
          </w:pPr>
        </w:p>
      </w:tc>
      <w:tc>
        <w:tcPr>
          <w:tcW w:w="3283" w:type="pct"/>
          <w:tcBorders>
            <w:bottom w:val="single" w:sz="6" w:space="0" w:color="auto"/>
          </w:tcBorders>
          <w:vAlign w:val="bottom"/>
        </w:tcPr>
        <w:p w14:paraId="0374856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2F8B01" w14:textId="77777777" w:rsidR="00D63F71" w:rsidRDefault="00D63F71">
          <w:pPr>
            <w:pStyle w:val="a9"/>
            <w:ind w:firstLine="33"/>
          </w:pPr>
        </w:p>
      </w:tc>
    </w:tr>
  </w:tbl>
  <w:p w14:paraId="354B676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7D"/>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26EA"/>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A6B0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2185</Words>
  <Characters>12455</Characters>
  <Application>Microsoft Office Word</Application>
  <DocSecurity>0</DocSecurity>
  <Lines>103</Lines>
  <Paragraphs>29</Paragraphs>
  <ScaleCrop>false</ScaleCrop>
  <Company>Huawei Technologies Co.,Ltd.</Company>
  <LinksUpToDate>false</LinksUpToDate>
  <CharactersWithSpaces>14611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2023-09-12T08:30:00Z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