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FF8E4" w14:textId="77777777" w:rsidR="00D3645B" w:rsidRDefault="00D3645B">
      <w:pPr>
        <w:rPr>
          <w:rFonts w:cs="Arial"/>
        </w:rPr>
      </w:pPr>
    </w:p>
    <w:p w14:paraId="7A7C2641" w14:textId="77777777" w:rsidR="00D3645B" w:rsidRDefault="00C46B9C">
      <w:pPr>
        <w:spacing w:line="420" w:lineRule="exact"/>
        <w:jc w:val="center"/>
      </w:pPr>
      <w:proofErr w:type="gramStart"/>
      <w:r>
        <w:rPr>
          <w:b/>
          <w:sz w:val="32"/>
        </w:rPr>
        <w:t>OPEN SOURCE</w:t>
      </w:r>
      <w:proofErr w:type="gramEnd"/>
      <w:r>
        <w:rPr>
          <w:b/>
          <w:sz w:val="32"/>
        </w:rPr>
        <w:t xml:space="preserve"> SOFTWARE NOTICE</w:t>
      </w:r>
    </w:p>
    <w:p w14:paraId="07D48D3E" w14:textId="77777777" w:rsidR="00D3645B" w:rsidRDefault="00D3645B">
      <w:pPr>
        <w:spacing w:line="420" w:lineRule="exact"/>
        <w:jc w:val="center"/>
      </w:pPr>
    </w:p>
    <w:p w14:paraId="003B404B" w14:textId="77777777" w:rsidR="00D3645B" w:rsidRDefault="00C46B9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C1E3CA2" w14:textId="77777777" w:rsidR="00D3645B" w:rsidRDefault="00D3645B">
      <w:pPr>
        <w:spacing w:line="420" w:lineRule="exact"/>
        <w:jc w:val="both"/>
        <w:rPr>
          <w:rFonts w:cs="Arial"/>
          <w:snapToGrid/>
        </w:rPr>
      </w:pPr>
    </w:p>
    <w:p w14:paraId="2F090652" w14:textId="77777777" w:rsidR="00D3645B" w:rsidRDefault="00C46B9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8443635" w14:textId="77777777" w:rsidR="00D3645B" w:rsidRDefault="00C46B9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BE04E7E" w14:textId="77777777" w:rsidR="00D3645B" w:rsidRDefault="00D3645B">
      <w:pPr>
        <w:spacing w:line="420" w:lineRule="exact"/>
        <w:jc w:val="both"/>
      </w:pPr>
    </w:p>
    <w:p w14:paraId="27301D4E" w14:textId="77777777" w:rsidR="00D3645B" w:rsidRDefault="00C46B9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BE0F187" w14:textId="77777777" w:rsidR="00D3645B" w:rsidRDefault="00D3645B">
      <w:pPr>
        <w:pStyle w:val="ad"/>
        <w:spacing w:before="0" w:after="0" w:line="240" w:lineRule="auto"/>
        <w:jc w:val="left"/>
        <w:rPr>
          <w:rFonts w:ascii="Arial" w:hAnsi="Arial" w:cs="Arial"/>
          <w:bCs w:val="0"/>
          <w:sz w:val="21"/>
          <w:szCs w:val="21"/>
        </w:rPr>
      </w:pPr>
    </w:p>
    <w:p w14:paraId="7F9ED115" w14:textId="77777777" w:rsidR="00D3645B" w:rsidRDefault="00C46B9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fcitx5-configtool 5.1.8</w:t>
      </w:r>
    </w:p>
    <w:p w14:paraId="0AC81B60" w14:textId="77777777" w:rsidR="00D3645B" w:rsidRDefault="00C46B9C">
      <w:pPr>
        <w:rPr>
          <w:rFonts w:cs="Arial"/>
          <w:b/>
        </w:rPr>
      </w:pPr>
      <w:r>
        <w:rPr>
          <w:rFonts w:cs="Arial"/>
          <w:b/>
        </w:rPr>
        <w:t xml:space="preserve">Copyright notice: </w:t>
      </w:r>
    </w:p>
    <w:p w14:paraId="39CEF862" w14:textId="3357C0E5" w:rsidR="00D3645B" w:rsidRDefault="00200CE2">
      <w:pPr>
        <w:spacing w:line="420" w:lineRule="exact"/>
      </w:pPr>
      <w:r w:rsidRPr="00200CE2">
        <w:t>SPDX-</w:t>
      </w:r>
      <w:proofErr w:type="spellStart"/>
      <w:r w:rsidRPr="00200CE2">
        <w:t>FileCopyrightText</w:t>
      </w:r>
      <w:proofErr w:type="spellEnd"/>
      <w:r w:rsidRPr="00200CE2">
        <w:t xml:space="preserve">: 2020~2020 </w:t>
      </w:r>
      <w:proofErr w:type="spellStart"/>
      <w:r w:rsidRPr="00200CE2">
        <w:t>CSSlayer</w:t>
      </w:r>
      <w:proofErr w:type="spellEnd"/>
      <w:r w:rsidRPr="00200CE2">
        <w:t xml:space="preserve"> </w:t>
      </w:r>
      <w:hyperlink r:id="rId6" w:history="1">
        <w:r w:rsidRPr="00804492">
          <w:rPr>
            <w:rStyle w:val="af4"/>
          </w:rPr>
          <w:t>wengxt@gmail.com</w:t>
        </w:r>
      </w:hyperlink>
    </w:p>
    <w:p w14:paraId="164AF2E9" w14:textId="18FB757C" w:rsidR="00200CE2" w:rsidRDefault="00200CE2">
      <w:pPr>
        <w:spacing w:line="420" w:lineRule="exact"/>
      </w:pPr>
      <w:r w:rsidRPr="00200CE2">
        <w:t xml:space="preserve">Copyright 2017 </w:t>
      </w:r>
      <w:proofErr w:type="spellStart"/>
      <w:r w:rsidRPr="00200CE2">
        <w:t>Xuetian</w:t>
      </w:r>
      <w:proofErr w:type="spellEnd"/>
      <w:r w:rsidRPr="00200CE2">
        <w:t xml:space="preserve"> Weng</w:t>
      </w:r>
    </w:p>
    <w:p w14:paraId="07D0FFDF" w14:textId="77777777" w:rsidR="00200CE2" w:rsidRPr="00200CE2" w:rsidRDefault="00200CE2">
      <w:pPr>
        <w:spacing w:line="420" w:lineRule="exact"/>
        <w:rPr>
          <w:rFonts w:hint="eastAsia"/>
        </w:rPr>
      </w:pPr>
    </w:p>
    <w:p w14:paraId="541B9E84" w14:textId="77777777" w:rsidR="00D3645B" w:rsidRDefault="00C46B9C">
      <w:pPr>
        <w:spacing w:line="420" w:lineRule="exact"/>
      </w:pPr>
      <w:r>
        <w:rPr>
          <w:b/>
          <w:sz w:val="24"/>
        </w:rPr>
        <w:t xml:space="preserve">License: </w:t>
      </w:r>
      <w:r>
        <w:t>GPL-2.0-or-later</w:t>
      </w:r>
    </w:p>
    <w:p w14:paraId="429D22C4" w14:textId="77777777" w:rsidR="00D3645B" w:rsidRDefault="00C46B9C">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w:t>
      </w:r>
      <w:r>
        <w:rPr>
          <w:rFonts w:ascii="Times New Roman" w:hAnsi="Times New Roman"/>
        </w:rPr>
        <w:t>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t>To do so, attach the following notices to the program. It is safest to attach them to the start of each source file to most effectively convey the exclusion of warranty; and each file should have at least the "copyright" line and a pointer to where the ful</w:t>
      </w:r>
      <w:r>
        <w:rPr>
          <w:rFonts w:ascii="Times New Roman" w:hAnsi="Times New Roman"/>
        </w:rPr>
        <w:t>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w:t>
      </w:r>
      <w:r>
        <w:rPr>
          <w:rFonts w:ascii="Times New Roman" w:hAnsi="Times New Roman"/>
        </w:rPr>
        <w:t>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w:t>
      </w:r>
      <w:r>
        <w:rPr>
          <w:rFonts w:ascii="Times New Roman" w:hAnsi="Times New Roman"/>
        </w:rPr>
        <w:t xml:space="preserve">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w:t>
      </w:r>
      <w:r>
        <w:rPr>
          <w:rFonts w:ascii="Times New Roman" w:hAnsi="Times New Roman"/>
        </w:rPr>
        <w:t>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w:t>
      </w:r>
      <w:r>
        <w:rPr>
          <w:rFonts w:ascii="Times New Roman" w:hAnsi="Times New Roman"/>
        </w:rPr>
        <w:t xml:space="preserve">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w:t>
      </w:r>
      <w:r>
        <w:rPr>
          <w:rFonts w:ascii="Times New Roman" w:hAnsi="Times New Roman"/>
        </w:rPr>
        <w:t>'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w:t>
      </w:r>
      <w:r>
        <w:rPr>
          <w:rFonts w:ascii="Times New Roman" w:hAnsi="Times New Roman"/>
        </w:rPr>
        <w:t>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w:t>
      </w:r>
      <w:r>
        <w:rPr>
          <w:rFonts w:ascii="Times New Roman" w:hAnsi="Times New Roman"/>
        </w:rPr>
        <w:t>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w:t>
      </w:r>
      <w:r>
        <w:rPr>
          <w:rFonts w:ascii="Times New Roman" w:hAnsi="Times New Roman"/>
        </w:rPr>
        <w:t>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w:t>
      </w:r>
      <w:r>
        <w:rPr>
          <w:rFonts w:ascii="Times New Roman" w:hAnsi="Times New Roman"/>
        </w:rPr>
        <w:t>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w:t>
      </w:r>
      <w:r>
        <w:rPr>
          <w:rFonts w:ascii="Times New Roman" w:hAnsi="Times New Roman"/>
        </w:rPr>
        <w:t xml:space="preserve"> to share and change it. By contrast, the GNU General Public License is intended to guarantee your freedom to share and change free software--to make sure the software is free for all its users. This General Public License applies to most of the Free Softw</w:t>
      </w:r>
      <w:r>
        <w:rPr>
          <w:rFonts w:ascii="Times New Roman" w:hAnsi="Times New Roman"/>
        </w:rPr>
        <w:t>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w:t>
      </w:r>
      <w:r>
        <w:rPr>
          <w:rFonts w:ascii="Times New Roman" w:hAnsi="Times New Roman"/>
        </w:rPr>
        <w:t>software, we are referring to freedom, not price. Our General Public Licenses are designed to make sure that you have the freedom to distribute copies of free software (and charge for this service if you wish), that you receive source code or can get it if</w:t>
      </w:r>
      <w:r>
        <w:rPr>
          <w:rFonts w:ascii="Times New Roman" w:hAnsi="Times New Roman"/>
        </w:rPr>
        <w:t xml:space="preserve">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ask you to surrender</w:t>
      </w:r>
      <w:r>
        <w:rPr>
          <w:rFonts w:ascii="Times New Roman" w:hAnsi="Times New Roman"/>
        </w:rPr>
        <w:t xml:space="preserve">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w:t>
      </w:r>
      <w:r>
        <w:rPr>
          <w:rFonts w:ascii="Times New Roman" w:hAnsi="Times New Roman"/>
        </w:rPr>
        <w:t xml:space="preserve">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w:t>
      </w:r>
      <w:r>
        <w:rPr>
          <w:rFonts w:ascii="Times New Roman" w:hAnsi="Times New Roman"/>
        </w:rPr>
        <w:t>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w:t>
      </w:r>
      <w:r>
        <w:rPr>
          <w:rFonts w:ascii="Times New Roman" w:hAnsi="Times New Roman"/>
        </w:rPr>
        <w:t>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w:t>
      </w:r>
      <w:r>
        <w:rPr>
          <w:rFonts w:ascii="Times New Roman" w:hAnsi="Times New Roman"/>
        </w:rPr>
        <w:t>y by software patents. We wish to avoid the danger that redistributors of a free program will individually obtain patent licenses, in effect making the program proprietary. To prevent this, we have made it clear that any patent must be licensed for everyon</w:t>
      </w:r>
      <w:r>
        <w:rPr>
          <w:rFonts w:ascii="Times New Roman" w:hAnsi="Times New Roman"/>
        </w:rPr>
        <w:t>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w:t>
      </w:r>
      <w:r>
        <w:rPr>
          <w:rFonts w:ascii="Times New Roman" w:hAnsi="Times New Roman"/>
        </w:rPr>
        <w:t>a notice placed by the copyright holder saying it may be distributed under the terms of this General Public License. The "Program", below, refers to any such program or work, and a "work based on the Program" means either the Program or any derivative work</w:t>
      </w:r>
      <w:r>
        <w:rPr>
          <w:rFonts w:ascii="Times New Roman" w:hAnsi="Times New Roman"/>
        </w:rPr>
        <w:t xml:space="preserve"> under copyright law: that is to say, a work containing the Program or a portion of it, either verbatim or with modifications and/or translated into another language. (Hereinafter, translation is included without limitation in the term "modification".) Eac</w:t>
      </w:r>
      <w:r>
        <w:rPr>
          <w:rFonts w:ascii="Times New Roman" w:hAnsi="Times New Roman"/>
        </w:rPr>
        <w:t xml:space="preserve">h licensee is addressed as "you". Activities other than copying, distribution and modification </w:t>
      </w:r>
      <w:r>
        <w:rPr>
          <w:rFonts w:ascii="Times New Roman" w:hAnsi="Times New Roman"/>
        </w:rPr>
        <w:lastRenderedPageBreak/>
        <w:t>are not covered by this License; they are outside its scope. The act of running the Program is not restricted, and the output from the Program is covered only if</w:t>
      </w:r>
      <w:r>
        <w:rPr>
          <w:rFonts w:ascii="Times New Roman" w:hAnsi="Times New Roman"/>
        </w:rPr>
        <w:t xml:space="preserve">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w:t>
      </w:r>
      <w:r>
        <w:rPr>
          <w:rFonts w:ascii="Times New Roman" w:hAnsi="Times New Roman"/>
        </w:rPr>
        <w:t xml:space="preserve">e it, in any medium, provided that you conspicuously and appropriately publish on each copy an appropriate copyright notice and disclaimer of warranty; keep intact all the notices that refer to this License and to the absence of any warranty; and give any </w:t>
      </w:r>
      <w:r>
        <w:rPr>
          <w:rFonts w:ascii="Times New Roman" w:hAnsi="Times New Roman"/>
        </w:rPr>
        <w:t>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w:t>
      </w:r>
      <w:r>
        <w:rPr>
          <w:rFonts w:ascii="Times New Roman" w:hAnsi="Times New Roman"/>
        </w:rPr>
        <w:t>ies of the Program or any portion of it, thus forming a work based on the Program, and copy and distribute such modifications or work under the terms of Section 1 above, provided that you also meet all of these conditions: a) You must cause the modified fi</w:t>
      </w:r>
      <w:r>
        <w:rPr>
          <w:rFonts w:ascii="Times New Roman" w:hAnsi="Times New Roman"/>
        </w:rPr>
        <w:t>les to carry prominent notices stating that you changed the files and the date of any change. b) You must cause any work that you distribute or publish, that in whole or in part contains or is derived from the Program or any part thereof, to be licensed as</w:t>
      </w:r>
      <w:r>
        <w:rPr>
          <w:rFonts w:ascii="Times New Roman" w:hAnsi="Times New Roman"/>
        </w:rPr>
        <w:t xml:space="preserve"> a whole at no charge to all third parties under the terms of this License. c) If the modified program normally reads commands interactively when run, you must cause it, when started running for such interactive use in the most ordinary way, to print or di</w:t>
      </w:r>
      <w:r>
        <w:rPr>
          <w:rFonts w:ascii="Times New Roman" w:hAnsi="Times New Roman"/>
        </w:rPr>
        <w:t>splay an announcement including an appropriate copyright notice and a notice that there is no warranty (or else, saying that you provide a warranty) and that users may redistribute the program under these conditions, and telling the user how to view a copy</w:t>
      </w:r>
      <w:r>
        <w:rPr>
          <w:rFonts w:ascii="Times New Roman" w:hAnsi="Times New Roman"/>
        </w:rPr>
        <w:t xml:space="preserve"> of this License. (Exception: if the Program itself is interactive but does not normally print such an announcement, your work based on the Program is not required to print an announcement.) These requirements apply to the modified work as a whole. If iden</w:t>
      </w:r>
      <w:r>
        <w:rPr>
          <w:rFonts w:ascii="Times New Roman" w:hAnsi="Times New Roman"/>
        </w:rPr>
        <w:t>tifiable sections of that work are not derived from the Program, and can be reasonably considered independent and separate works in themselves, then this License, and its terms, do not apply to those sections when you distribute them as separate works. But</w:t>
      </w:r>
      <w:r>
        <w:rPr>
          <w:rFonts w:ascii="Times New Roman" w:hAnsi="Times New Roman"/>
        </w:rPr>
        <w:t xml:space="preserve"> when you distribute the same sections as part of a whole which is a work based on the Program, the distribution of the whole must be on the terms of this License, whose permissions for other licensees extend to the entire whole, and thus to each and every</w:t>
      </w:r>
      <w:r>
        <w:rPr>
          <w:rFonts w:ascii="Times New Roman" w:hAnsi="Times New Roman"/>
        </w:rPr>
        <w:t xml:space="preserve"> part regardless of who wrote it. Thus, it is not the intent of this section to claim rights or contest your rights to work written entirely by you; rather, the intent is to exercise the right to control the distribution of derivative or collective works b</w:t>
      </w:r>
      <w:r>
        <w:rPr>
          <w:rFonts w:ascii="Times New Roman" w:hAnsi="Times New Roman"/>
        </w:rPr>
        <w:t>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t>.</w:t>
      </w:r>
      <w:r>
        <w:rPr>
          <w:rFonts w:ascii="Times New Roman" w:hAnsi="Times New Roman"/>
        </w:rPr>
        <w:br/>
      </w:r>
      <w:r>
        <w:rPr>
          <w:rFonts w:ascii="Times New Roman" w:hAnsi="Times New Roman"/>
        </w:rPr>
        <w:lastRenderedPageBreak/>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w:t>
      </w:r>
      <w:r>
        <w:rPr>
          <w:rFonts w:ascii="Times New Roman" w:hAnsi="Times New Roman"/>
        </w:rPr>
        <w:t>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w:t>
      </w:r>
      <w:r>
        <w:rPr>
          <w:rFonts w:ascii="Times New Roman" w:hAnsi="Times New Roman"/>
        </w:rPr>
        <w:t xml:space="preserve"> the most ordinary way, to print or display an announcement including an appropriate copyright notice and a notice that there is no warranty (or else, saying that you provide a warranty) and that users may redistribute the program under these conditions, a</w:t>
      </w:r>
      <w:r>
        <w:rPr>
          <w:rFonts w:ascii="Times New Roman" w:hAnsi="Times New Roman"/>
        </w:rPr>
        <w:t>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w:t>
      </w:r>
      <w:r>
        <w:rPr>
          <w:rFonts w:ascii="Times New Roman" w:hAnsi="Times New Roman"/>
        </w:rPr>
        <w:t>bute the Program (or a work based on it, under Section 2) in object code or executable form under the terms of Sections 1 and 2 above provided that you also do one of the following: a) Accompany it with the complete corresponding machine-readable source co</w:t>
      </w:r>
      <w:r>
        <w:rPr>
          <w:rFonts w:ascii="Times New Roman" w:hAnsi="Times New Roman"/>
        </w:rPr>
        <w:t>de, which must be distributed under the terms of Sections 1 and 2 above on a medium customarily used for software interchange; or, b) Accompany it with a written offer, valid for at least three years, to give any third party, for a charge no more than your</w:t>
      </w:r>
      <w:r>
        <w:rPr>
          <w:rFonts w:ascii="Times New Roman" w:hAnsi="Times New Roman"/>
        </w:rPr>
        <w:t xml:space="preserve"> cost of physically performing source distribution, a complete machine-readable copy of the corresponding source code, to be distributed under the terms of Sections 1 and 2 above on a medium customarily used for software interchange; or, c) Accompany it wi</w:t>
      </w:r>
      <w:r>
        <w:rPr>
          <w:rFonts w:ascii="Times New Roman" w:hAnsi="Times New Roman"/>
        </w:rPr>
        <w:t>th the information you received as to the offer to distribute corresponding source code. (This alternative is allowed only for noncommercial distribution and only if you received the program in object code or executable form with such an offer, in accord w</w:t>
      </w:r>
      <w:r>
        <w:rPr>
          <w:rFonts w:ascii="Times New Roman" w:hAnsi="Times New Roman"/>
        </w:rPr>
        <w:t>ith Subsection b above.) The source code for a work means the preferred form of the work for making modifications to it. For an executable work, complete source code means all the source code for all modules it contains, plus any associated interface defin</w:t>
      </w:r>
      <w:r>
        <w:rPr>
          <w:rFonts w:ascii="Times New Roman" w:hAnsi="Times New Roman"/>
        </w:rPr>
        <w:t>ition files, plus the scripts used to control compilation and installation of the executable. However, as a special exception, the source code distributed need not include anything that is normally distributed (in either source or binary form) with the maj</w:t>
      </w:r>
      <w:r>
        <w:rPr>
          <w:rFonts w:ascii="Times New Roman" w:hAnsi="Times New Roman"/>
        </w:rPr>
        <w:t xml:space="preserve">or components (compiler, kernel, and so on) of the operating system on which the executable runs, unless that component itself accompanies the executable. If distribution of executable or object code is made by offering access to copy from a </w:t>
      </w:r>
      <w:r>
        <w:rPr>
          <w:rFonts w:ascii="Times New Roman" w:hAnsi="Times New Roman"/>
        </w:rPr>
        <w:lastRenderedPageBreak/>
        <w:t>designated pla</w:t>
      </w:r>
      <w:r>
        <w:rPr>
          <w:rFonts w:ascii="Times New Roman" w:hAnsi="Times New Roman"/>
        </w:rPr>
        <w:t>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w:t>
      </w:r>
      <w:r>
        <w:rPr>
          <w:rFonts w:ascii="Times New Roman" w:hAnsi="Times New Roman"/>
        </w:rPr>
        <w:t>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w:t>
      </w:r>
      <w:r>
        <w:rPr>
          <w:rFonts w:ascii="Times New Roman" w:hAnsi="Times New Roman"/>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rPr>
        <w:t>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w:t>
      </w:r>
      <w:r>
        <w:rPr>
          <w:rFonts w:ascii="Times New Roman" w:hAnsi="Times New Roman"/>
        </w:rPr>
        <w:t>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w:t>
      </w:r>
      <w:r>
        <w:rPr>
          <w:rFonts w:ascii="Times New Roman" w:hAnsi="Times New Roman"/>
        </w:rPr>
        <w:t>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w:t>
      </w:r>
      <w:r>
        <w:rPr>
          <w:rFonts w:ascii="Times New Roman" w:hAnsi="Times New Roman"/>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w:t>
      </w:r>
      <w:r>
        <w:rPr>
          <w:rFonts w:ascii="Times New Roman" w:hAnsi="Times New Roman"/>
        </w:rPr>
        <w:t>distribute the Program (or any work based on the Program), the recipient automatically receives a license from the original licensor to copy, distribute or modify the Program subject to these terms and conditions. You may not impose any further restriction</w:t>
      </w:r>
      <w:r>
        <w:rPr>
          <w:rFonts w:ascii="Times New Roman" w:hAnsi="Times New Roman"/>
        </w:rPr>
        <w:t>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7. If, as a consequence of a court judgment or allegation of patent infringement or for any other reason (not li</w:t>
      </w:r>
      <w:r>
        <w:rPr>
          <w:rFonts w:ascii="Times New Roman" w:hAnsi="Times New Roman"/>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rPr>
        <w:t>multaneously your obligations under this License and any other pertinent obligations, then as a consequence you may not distribute the Program at all. For example, if a patent license would not permit royalty-free redistribution of the Program by all those</w:t>
      </w:r>
      <w:r>
        <w:rPr>
          <w:rFonts w:ascii="Times New Roman" w:hAnsi="Times New Roman"/>
        </w:rPr>
        <w:t xml:space="preserve"> who receive copies directly or indirectly through you, then the only way you could satisfy both it and this License would be to refrain entirely from distribution of the Program. If any portion of this section is held invalid or unenforceable under any pa</w:t>
      </w:r>
      <w:r>
        <w:rPr>
          <w:rFonts w:ascii="Times New Roman" w:hAnsi="Times New Roman"/>
        </w:rPr>
        <w:t xml:space="preserve">rticular circumstance, the balance of the section is intended to apply and the section as a whole is intended to apply in other circumstances. It is not the purpose of this section to induce you to infringe any patents or other property right claims or to </w:t>
      </w:r>
      <w:r>
        <w:rPr>
          <w:rFonts w:ascii="Times New Roman" w:hAnsi="Times New Roman"/>
        </w:rPr>
        <w:t>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rPr>
        <w:t xml:space="preserve"> software distributed through that system in reliance on consistent application of that system; it is up to the author/donor to decide if he or she is willing to distribute software through any other system and a licensee cannot impose that choice. This se</w:t>
      </w:r>
      <w:r>
        <w:rPr>
          <w:rFonts w:ascii="Times New Roman" w:hAnsi="Times New Roman"/>
        </w:rPr>
        <w:t>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w:t>
      </w:r>
      <w:r>
        <w:rPr>
          <w:rFonts w:ascii="Times New Roman" w:hAnsi="Times New Roman"/>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rPr>
        <w:t>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w:t>
      </w:r>
      <w:r>
        <w:rPr>
          <w:rFonts w:ascii="Times New Roman" w:hAnsi="Times New Roman"/>
        </w:rPr>
        <w:t>t may differ in detail to address new problems or concerns. Each version is given a distinguishing version number. If the Program specifies a version number of this License which applies to it and "any later version", you have the option of following the t</w:t>
      </w:r>
      <w:r>
        <w:rPr>
          <w:rFonts w:ascii="Times New Roman" w:hAnsi="Times New Roman"/>
        </w:rPr>
        <w: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 xml:space="preserve">10. </w:t>
      </w:r>
      <w:r>
        <w:rPr>
          <w:rFonts w:ascii="Times New Roman" w:hAnsi="Times New Roman"/>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rPr>
        <w:t>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w:t>
      </w:r>
      <w:r>
        <w:rPr>
          <w:rFonts w:ascii="Times New Roman" w:hAnsi="Times New Roman"/>
        </w:rPr>
        <w:t>PROGRAM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rPr>
        <w:t>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w:t>
      </w:r>
      <w:r>
        <w:rPr>
          <w:rFonts w:ascii="Times New Roman" w:hAnsi="Times New Roman"/>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rPr>
        <w:t>OU OR THIRD PARTIES OR A FAILURE OF THE PROGRAM TO OPERATE WITH ANY OTHER PROGRAMS), EVEN IF SUCH HOLDER OR OTHER PARTY HAS BEEN ADVISED OF THE POSSIBILITY OF SUCH DAMAGES.</w:t>
      </w:r>
      <w:r>
        <w:rPr>
          <w:rFonts w:ascii="Times New Roman" w:hAnsi="Times New Roman"/>
        </w:rPr>
        <w:br/>
      </w:r>
    </w:p>
    <w:p w14:paraId="214B99DD" w14:textId="77777777" w:rsidR="00D3645B" w:rsidRDefault="00C46B9C">
      <w:r>
        <w:rPr>
          <w:b/>
          <w:sz w:val="32"/>
        </w:rPr>
        <w:t xml:space="preserve">Written Offer </w:t>
      </w:r>
      <w:r>
        <w:rPr>
          <w:b/>
          <w:sz w:val="18"/>
        </w:rPr>
        <w:t xml:space="preserve"> </w:t>
      </w:r>
    </w:p>
    <w:p w14:paraId="6C5A72E6" w14:textId="77777777" w:rsidR="00D3645B" w:rsidRDefault="00C46B9C">
      <w:pPr>
        <w:jc w:val="both"/>
        <w:rPr>
          <w:rFonts w:cs="Arial"/>
        </w:rPr>
      </w:pPr>
      <w:r>
        <w:t xml:space="preserve">This </w:t>
      </w:r>
      <w:proofErr w:type="spellStart"/>
      <w:r>
        <w:t>openEuler</w:t>
      </w:r>
      <w:proofErr w:type="spellEnd"/>
      <w:r>
        <w:t xml:space="preserve"> distribution may contain certain software whose rig</w:t>
      </w:r>
      <w:r>
        <w:t xml:space="preserve">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w:t>
      </w:r>
      <w:r>
        <w:t xml:space="preserve">quired under applicable </w:t>
      </w:r>
      <w:proofErr w:type="gramStart"/>
      <w:r>
        <w:t>open source</w:t>
      </w:r>
      <w:proofErr w:type="gramEnd"/>
      <w:r>
        <w:t xml:space="preserve"> software license through the repository: https://gitee.com/src-openeuler/.  You can access and obtain corresponding source code by searching </w:t>
      </w:r>
      <w:r>
        <w:lastRenderedPageBreak/>
        <w:t>the aforementioned repository using package name and tag.</w:t>
      </w:r>
    </w:p>
    <w:p w14:paraId="64F6C38F" w14:textId="77777777" w:rsidR="00D3645B" w:rsidRDefault="00C46B9C">
      <w:pPr>
        <w:jc w:val="both"/>
        <w:rPr>
          <w:rFonts w:cs="Arial"/>
          <w:color w:val="000000"/>
        </w:rPr>
      </w:pPr>
      <w:r>
        <w:rPr>
          <w:rFonts w:cs="Arial"/>
        </w:rPr>
        <w:t>This offer is valid t</w:t>
      </w:r>
      <w:r>
        <w:rPr>
          <w:rFonts w:cs="Arial"/>
        </w:rPr>
        <w:t>o anyone in receipt of this information.</w:t>
      </w:r>
    </w:p>
    <w:p w14:paraId="69B93544" w14:textId="77777777" w:rsidR="00D3645B" w:rsidRDefault="00C46B9C">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013D5643" w14:textId="77777777" w:rsidR="00D3645B" w:rsidRDefault="00D3645B">
      <w:pPr>
        <w:spacing w:line="420" w:lineRule="exact"/>
      </w:pPr>
    </w:p>
    <w:sectPr w:rsidR="00D3645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DA965" w14:textId="77777777" w:rsidR="00C46B9C" w:rsidRDefault="00C46B9C">
      <w:pPr>
        <w:spacing w:line="240" w:lineRule="auto"/>
      </w:pPr>
      <w:r>
        <w:separator/>
      </w:r>
    </w:p>
  </w:endnote>
  <w:endnote w:type="continuationSeparator" w:id="0">
    <w:p w14:paraId="54B886D7" w14:textId="77777777" w:rsidR="00C46B9C" w:rsidRDefault="00C46B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3645B" w14:paraId="001C5305" w14:textId="77777777">
      <w:tc>
        <w:tcPr>
          <w:tcW w:w="1542" w:type="pct"/>
        </w:tcPr>
        <w:p w14:paraId="77245136" w14:textId="77777777" w:rsidR="00D3645B" w:rsidRDefault="00C46B9C">
          <w:pPr>
            <w:pStyle w:val="aa"/>
          </w:pPr>
          <w:r>
            <w:fldChar w:fldCharType="begin"/>
          </w:r>
          <w:r>
            <w:instrText xml:space="preserve"> DATE \@ "yyyy-MM-dd" </w:instrText>
          </w:r>
          <w:r>
            <w:fldChar w:fldCharType="separate"/>
          </w:r>
          <w:r w:rsidR="00200CE2">
            <w:rPr>
              <w:noProof/>
            </w:rPr>
            <w:t>2025-09-03</w:t>
          </w:r>
          <w:r>
            <w:fldChar w:fldCharType="end"/>
          </w:r>
        </w:p>
      </w:tc>
      <w:tc>
        <w:tcPr>
          <w:tcW w:w="1853" w:type="pct"/>
        </w:tcPr>
        <w:p w14:paraId="474C7383" w14:textId="77777777" w:rsidR="00D3645B" w:rsidRDefault="00D3645B">
          <w:pPr>
            <w:pStyle w:val="aa"/>
          </w:pPr>
        </w:p>
      </w:tc>
      <w:tc>
        <w:tcPr>
          <w:tcW w:w="1605" w:type="pct"/>
        </w:tcPr>
        <w:p w14:paraId="5AF83BD5" w14:textId="77777777" w:rsidR="00D3645B" w:rsidRDefault="00C46B9C">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59A984DD" w14:textId="77777777" w:rsidR="00D3645B" w:rsidRDefault="00D364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73D00" w14:textId="77777777" w:rsidR="00C46B9C" w:rsidRDefault="00C46B9C">
      <w:r>
        <w:separator/>
      </w:r>
    </w:p>
  </w:footnote>
  <w:footnote w:type="continuationSeparator" w:id="0">
    <w:p w14:paraId="0F207C2B" w14:textId="77777777" w:rsidR="00C46B9C" w:rsidRDefault="00C46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3645B" w14:paraId="42B1043A" w14:textId="77777777">
      <w:trPr>
        <w:cantSplit/>
        <w:trHeight w:hRule="exact" w:val="777"/>
      </w:trPr>
      <w:tc>
        <w:tcPr>
          <w:tcW w:w="492" w:type="pct"/>
          <w:tcBorders>
            <w:bottom w:val="single" w:sz="6" w:space="0" w:color="auto"/>
          </w:tcBorders>
        </w:tcPr>
        <w:p w14:paraId="010B50B2" w14:textId="77777777" w:rsidR="00D3645B" w:rsidRDefault="00D3645B"/>
      </w:tc>
      <w:tc>
        <w:tcPr>
          <w:tcW w:w="3283" w:type="pct"/>
          <w:tcBorders>
            <w:bottom w:val="single" w:sz="6" w:space="0" w:color="auto"/>
          </w:tcBorders>
          <w:vAlign w:val="bottom"/>
        </w:tcPr>
        <w:p w14:paraId="2A237F80" w14:textId="77777777" w:rsidR="00D3645B" w:rsidRDefault="00C46B9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EDF2C3E" w14:textId="77777777" w:rsidR="00D3645B" w:rsidRDefault="00D3645B">
          <w:pPr>
            <w:pStyle w:val="ab"/>
            <w:ind w:firstLine="33"/>
          </w:pPr>
        </w:p>
      </w:tc>
    </w:tr>
  </w:tbl>
  <w:p w14:paraId="1BFC0205" w14:textId="77777777" w:rsidR="00D3645B" w:rsidRDefault="00D3645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0CE2"/>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6B9C"/>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45B"/>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E4267"/>
  <w15:docId w15:val="{4484B7D9-2B2C-4F80-BD93-80F6C7E6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00C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ngxt@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3177</Words>
  <Characters>18111</Characters>
  <Application>Microsoft Office Word</Application>
  <DocSecurity>0</DocSecurity>
  <Lines>150</Lines>
  <Paragraphs>42</Paragraphs>
  <ScaleCrop>false</ScaleCrop>
  <Company>Huawei Technologies Co.,Ltd.</Company>
  <LinksUpToDate>false</LinksUpToDate>
  <CharactersWithSpaces>21246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